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0907F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79613A">
        <w:rPr>
          <w:rFonts w:ascii="Verdana" w:hAnsi="Verdana"/>
          <w:b/>
        </w:rPr>
        <w:tab/>
        <w:t>Blei und Säuren (9.9</w:t>
      </w:r>
      <w:r w:rsidR="006E2AB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6E2AB4">
        <w:rPr>
          <w:rFonts w:ascii="Verdana" w:hAnsi="Verdana"/>
          <w:b/>
        </w:rPr>
        <w:t>336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0907F8">
      <w:pPr>
        <w:rPr>
          <w:rFonts w:ascii="Arial" w:hAnsi="Arial"/>
          <w:sz w:val="24"/>
        </w:rPr>
      </w:pPr>
      <w:r w:rsidRPr="000907F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907F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E2AB4" w:rsidRDefault="006E2A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0907F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E2AB4" w:rsidRDefault="006E2A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701"/>
        <w:gridCol w:w="1559"/>
        <w:gridCol w:w="1134"/>
        <w:gridCol w:w="1843"/>
        <w:gridCol w:w="1218"/>
      </w:tblGrid>
      <w:tr w:rsidR="00A1039B" w:rsidTr="003B3CE6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3B3CE6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DC32FF" w:rsidRDefault="000C7A8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Blei</w:t>
            </w:r>
          </w:p>
          <w:p w:rsidR="000C7A8C" w:rsidRPr="000C7A8C" w:rsidRDefault="000C7A8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(Blech)</w:t>
            </w:r>
          </w:p>
        </w:tc>
        <w:tc>
          <w:tcPr>
            <w:tcW w:w="1276" w:type="dxa"/>
          </w:tcPr>
          <w:p w:rsidR="00DC32FF" w:rsidRPr="00AC60B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3B3CE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99695</wp:posOffset>
                  </wp:positionV>
                  <wp:extent cx="328295" cy="328295"/>
                  <wp:effectExtent l="19050" t="0" r="0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305435</wp:posOffset>
                  </wp:positionH>
                  <wp:positionV relativeFrom="margin">
                    <wp:posOffset>99695</wp:posOffset>
                  </wp:positionV>
                  <wp:extent cx="328295" cy="328295"/>
                  <wp:effectExtent l="19050" t="0" r="0" b="0"/>
                  <wp:wrapNone/>
                  <wp:docPr id="5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C7A8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634682</wp:posOffset>
                  </wp:positionH>
                  <wp:positionV relativeFrom="margin">
                    <wp:posOffset>99695</wp:posOffset>
                  </wp:positionV>
                  <wp:extent cx="328613" cy="328613"/>
                  <wp:effectExtent l="19050" t="0" r="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H332 H360Df H373 H410</w:t>
            </w:r>
          </w:p>
        </w:tc>
        <w:tc>
          <w:tcPr>
            <w:tcW w:w="1134" w:type="dxa"/>
          </w:tcPr>
          <w:p w:rsidR="00DC32FF" w:rsidRPr="00AC60B9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 P308+313</w:t>
            </w:r>
          </w:p>
        </w:tc>
        <w:tc>
          <w:tcPr>
            <w:tcW w:w="1218" w:type="dxa"/>
          </w:tcPr>
          <w:p w:rsidR="000C7A8C" w:rsidRDefault="000C7A8C" w:rsidP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0,15 E</w:t>
            </w:r>
          </w:p>
          <w:p w:rsidR="00DC32FF" w:rsidRPr="00AC60B9" w:rsidRDefault="000C7A8C" w:rsidP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</w:t>
            </w:r>
          </w:p>
        </w:tc>
      </w:tr>
      <w:tr w:rsidR="00B00355" w:rsidRPr="000F5CEC" w:rsidTr="003B3CE6">
        <w:trPr>
          <w:trHeight w:val="708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Salzsäure </w:t>
            </w:r>
          </w:p>
          <w:p w:rsidR="00B00355" w:rsidRPr="00B00355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B00355">
              <w:rPr>
                <w:rFonts w:ascii="Verdana" w:hAnsi="Verdana"/>
                <w:b w:val="0"/>
                <w:sz w:val="16"/>
                <w:szCs w:val="16"/>
              </w:rPr>
              <w:t>w = 25%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00355" w:rsidRPr="00B40645" w:rsidRDefault="00B00355" w:rsidP="003E6267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7D5415" w:rsidRDefault="003B3CE6" w:rsidP="003E626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40005</wp:posOffset>
                  </wp:positionV>
                  <wp:extent cx="315595" cy="318770"/>
                  <wp:effectExtent l="19050" t="0" r="8255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035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509905</wp:posOffset>
                  </wp:positionH>
                  <wp:positionV relativeFrom="margin">
                    <wp:posOffset>41275</wp:posOffset>
                  </wp:positionV>
                  <wp:extent cx="314960" cy="320675"/>
                  <wp:effectExtent l="19050" t="0" r="8890" b="0"/>
                  <wp:wrapNone/>
                  <wp:docPr id="2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 H335</w:t>
            </w:r>
          </w:p>
        </w:tc>
        <w:tc>
          <w:tcPr>
            <w:tcW w:w="1134" w:type="dxa"/>
          </w:tcPr>
          <w:p w:rsid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P304+340 P305+351+338 </w:t>
            </w:r>
          </w:p>
          <w:p w:rsid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1218" w:type="dxa"/>
          </w:tcPr>
          <w:p w:rsid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B00355" w:rsidRPr="000F5CEC" w:rsidTr="003B3CE6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B00355" w:rsidRPr="00B00355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B00355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00355" w:rsidRPr="009D50A3" w:rsidRDefault="00B00355" w:rsidP="003E626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3F346F" w:rsidRDefault="00B00355" w:rsidP="003E626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B00355" w:rsidRPr="000F5CEC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00355" w:rsidRPr="00AC60B9" w:rsidTr="003B3CE6">
        <w:trPr>
          <w:trHeight w:val="708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Salpetersäure </w:t>
            </w:r>
          </w:p>
          <w:p w:rsidR="00B00355" w:rsidRPr="0025188E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5188E">
              <w:rPr>
                <w:rFonts w:ascii="Verdana" w:hAnsi="Verdana"/>
                <w:b w:val="0"/>
                <w:sz w:val="16"/>
                <w:szCs w:val="16"/>
              </w:rPr>
              <w:t>(w = 65%)</w:t>
            </w:r>
          </w:p>
        </w:tc>
        <w:tc>
          <w:tcPr>
            <w:tcW w:w="1276" w:type="dxa"/>
          </w:tcPr>
          <w:p w:rsidR="00B00355" w:rsidRPr="00F33F91" w:rsidRDefault="00B00355" w:rsidP="003E6267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AC60B9" w:rsidRDefault="00B00355" w:rsidP="003E6267">
            <w:pPr>
              <w:cnfStyle w:val="000000000000"/>
              <w:rPr>
                <w:rFonts w:ascii="Verdana" w:hAnsi="Verdana"/>
              </w:rPr>
            </w:pPr>
            <w:r w:rsidRPr="00C3557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469066</wp:posOffset>
                  </wp:positionH>
                  <wp:positionV relativeFrom="margin">
                    <wp:posOffset>31456</wp:posOffset>
                  </wp:positionV>
                  <wp:extent cx="312619" cy="320723"/>
                  <wp:effectExtent l="19050" t="0" r="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31115</wp:posOffset>
                  </wp:positionV>
                  <wp:extent cx="315595" cy="320675"/>
                  <wp:effectExtent l="19050" t="0" r="8255" b="0"/>
                  <wp:wrapNone/>
                  <wp:docPr id="24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Pr="00AC60B9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H290 H314</w:t>
            </w:r>
          </w:p>
        </w:tc>
        <w:tc>
          <w:tcPr>
            <w:tcW w:w="1134" w:type="dxa"/>
          </w:tcPr>
          <w:p w:rsidR="00B00355" w:rsidRPr="00AC60B9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Pr="00AC60B9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 P305+351+338 P309+310</w:t>
            </w:r>
          </w:p>
        </w:tc>
        <w:tc>
          <w:tcPr>
            <w:tcW w:w="1218" w:type="dxa"/>
          </w:tcPr>
          <w:p w:rsidR="00B00355" w:rsidRPr="00AC60B9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2,6</w:t>
            </w:r>
          </w:p>
        </w:tc>
      </w:tr>
      <w:tr w:rsidR="00B00355" w:rsidRPr="008841DF" w:rsidTr="003B3CE6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B00355" w:rsidRPr="009A170E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00355" w:rsidRPr="008841DF" w:rsidRDefault="00B00355" w:rsidP="003E626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8841DF" w:rsidRDefault="00B00355" w:rsidP="003E6267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Pr="008841DF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1134" w:type="dxa"/>
          </w:tcPr>
          <w:p w:rsidR="00B00355" w:rsidRPr="008841DF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Pr="008841DF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B00355" w:rsidRPr="008841DF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00355" w:rsidRPr="00B00355" w:rsidTr="003B3CE6">
        <w:trPr>
          <w:trHeight w:val="708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 w:rsidRPr="00B00355">
              <w:rPr>
                <w:rFonts w:ascii="Verdana" w:hAnsi="Verdana"/>
                <w:b w:val="0"/>
              </w:rPr>
              <w:t>Blei(II)</w:t>
            </w:r>
            <w:r>
              <w:rPr>
                <w:rFonts w:ascii="Verdana" w:hAnsi="Verdana"/>
                <w:b w:val="0"/>
              </w:rPr>
              <w:t>-chlorid-</w:t>
            </w:r>
          </w:p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B00355" w:rsidRPr="00B00355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  <w:p w:rsidR="00B00355" w:rsidRPr="00B00355" w:rsidRDefault="00B00355" w:rsidP="003E6267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B00355" w:rsidRPr="00B00355" w:rsidRDefault="00B00355" w:rsidP="003E626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B00355" w:rsidRDefault="003B3CE6" w:rsidP="003E626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48260</wp:posOffset>
                  </wp:positionV>
                  <wp:extent cx="321310" cy="328295"/>
                  <wp:effectExtent l="19050" t="0" r="2540" b="0"/>
                  <wp:wrapNone/>
                  <wp:docPr id="2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48260</wp:posOffset>
                  </wp:positionV>
                  <wp:extent cx="321310" cy="328295"/>
                  <wp:effectExtent l="19050" t="0" r="2540" b="0"/>
                  <wp:wrapNone/>
                  <wp:docPr id="2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0355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638810</wp:posOffset>
                  </wp:positionH>
                  <wp:positionV relativeFrom="margin">
                    <wp:posOffset>48260</wp:posOffset>
                  </wp:positionV>
                  <wp:extent cx="321945" cy="328613"/>
                  <wp:effectExtent l="19050" t="0" r="1905" b="0"/>
                  <wp:wrapNone/>
                  <wp:docPr id="2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8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P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H302+332 H360Df H373 H410</w:t>
            </w:r>
          </w:p>
        </w:tc>
        <w:tc>
          <w:tcPr>
            <w:tcW w:w="1134" w:type="dxa"/>
          </w:tcPr>
          <w:p w:rsidR="00B00355" w:rsidRP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P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P261_s P273 P304+340 P308+313 P312 P391</w:t>
            </w:r>
          </w:p>
        </w:tc>
        <w:tc>
          <w:tcPr>
            <w:tcW w:w="1218" w:type="dxa"/>
          </w:tcPr>
          <w:p w:rsidR="00B00355" w:rsidRPr="00B00355" w:rsidRDefault="00B00355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B00355" w:rsidRPr="00B00355" w:rsidTr="003B3CE6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Blei(II)-sulfat-</w:t>
            </w:r>
          </w:p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B00355" w:rsidRPr="00B00355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00355" w:rsidRPr="00B00355" w:rsidRDefault="00B00355" w:rsidP="003E626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B00355" w:rsidRDefault="00B00355" w:rsidP="003E6267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41910</wp:posOffset>
                  </wp:positionV>
                  <wp:extent cx="321945" cy="328295"/>
                  <wp:effectExtent l="19050" t="0" r="1905" b="0"/>
                  <wp:wrapNone/>
                  <wp:docPr id="3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41910</wp:posOffset>
                  </wp:positionV>
                  <wp:extent cx="321310" cy="328295"/>
                  <wp:effectExtent l="19050" t="0" r="2540" b="0"/>
                  <wp:wrapNone/>
                  <wp:docPr id="29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41910</wp:posOffset>
                  </wp:positionV>
                  <wp:extent cx="321310" cy="328295"/>
                  <wp:effectExtent l="19050" t="0" r="2540" b="0"/>
                  <wp:wrapNone/>
                  <wp:docPr id="2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P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H332 H360Df H373 H410</w:t>
            </w:r>
          </w:p>
        </w:tc>
        <w:tc>
          <w:tcPr>
            <w:tcW w:w="1134" w:type="dxa"/>
          </w:tcPr>
          <w:p w:rsidR="00B00355" w:rsidRP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P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P201 P261_s P273 P304+340 P308+313 P312 </w:t>
            </w:r>
            <w:r w:rsidRPr="00B00355">
              <w:rPr>
                <w:rFonts w:ascii="Verdana" w:hAnsi="Verdana"/>
                <w:i/>
                <w:sz w:val="16"/>
                <w:szCs w:val="16"/>
              </w:rPr>
              <w:t>P501</w:t>
            </w:r>
          </w:p>
        </w:tc>
        <w:tc>
          <w:tcPr>
            <w:tcW w:w="1218" w:type="dxa"/>
          </w:tcPr>
          <w:p w:rsidR="00B00355" w:rsidRPr="00B00355" w:rsidRDefault="00B00355" w:rsidP="003E626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B00355" w:rsidRPr="00B00355" w:rsidTr="003B3CE6">
        <w:trPr>
          <w:trHeight w:val="1129"/>
        </w:trPr>
        <w:tc>
          <w:tcPr>
            <w:cnfStyle w:val="001000000000"/>
            <w:tcW w:w="1951" w:type="dxa"/>
          </w:tcPr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Blei(II)-nitrat-</w:t>
            </w:r>
          </w:p>
          <w:p w:rsidR="00B00355" w:rsidRDefault="00B00355" w:rsidP="003E626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B00355" w:rsidRPr="00B00355" w:rsidRDefault="00B00355" w:rsidP="003E626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B00355" w:rsidRPr="00B00355" w:rsidRDefault="00B00355" w:rsidP="003E626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00355" w:rsidRPr="00B00355" w:rsidRDefault="003B3CE6" w:rsidP="003E626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352425</wp:posOffset>
                  </wp:positionV>
                  <wp:extent cx="321310" cy="328295"/>
                  <wp:effectExtent l="19050" t="0" r="2540" b="0"/>
                  <wp:wrapNone/>
                  <wp:docPr id="3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469900</wp:posOffset>
                  </wp:positionH>
                  <wp:positionV relativeFrom="margin">
                    <wp:posOffset>23495</wp:posOffset>
                  </wp:positionV>
                  <wp:extent cx="321310" cy="328295"/>
                  <wp:effectExtent l="19050" t="0" r="2540" b="0"/>
                  <wp:wrapNone/>
                  <wp:docPr id="3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148908</wp:posOffset>
                  </wp:positionH>
                  <wp:positionV relativeFrom="margin">
                    <wp:posOffset>23813</wp:posOffset>
                  </wp:positionV>
                  <wp:extent cx="321310" cy="328612"/>
                  <wp:effectExtent l="19050" t="0" r="2540" b="0"/>
                  <wp:wrapNone/>
                  <wp:docPr id="4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352425</wp:posOffset>
                  </wp:positionV>
                  <wp:extent cx="321310" cy="328295"/>
                  <wp:effectExtent l="19050" t="0" r="2540" b="0"/>
                  <wp:wrapNone/>
                  <wp:docPr id="35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352425</wp:posOffset>
                  </wp:positionV>
                  <wp:extent cx="321945" cy="328295"/>
                  <wp:effectExtent l="19050" t="0" r="1905" b="0"/>
                  <wp:wrapNone/>
                  <wp:docPr id="3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B00355" w:rsidRPr="00B00355" w:rsidRDefault="00A74281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H302+332 H318 H360Df H373 H410</w:t>
            </w:r>
          </w:p>
        </w:tc>
        <w:tc>
          <w:tcPr>
            <w:tcW w:w="1134" w:type="dxa"/>
          </w:tcPr>
          <w:p w:rsidR="00B00355" w:rsidRPr="00B00355" w:rsidRDefault="00A74281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B00355" w:rsidRPr="00B00355" w:rsidRDefault="00A74281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 P280 P305+351+338 P308+313</w:t>
            </w:r>
          </w:p>
        </w:tc>
        <w:tc>
          <w:tcPr>
            <w:tcW w:w="1218" w:type="dxa"/>
          </w:tcPr>
          <w:p w:rsidR="00B00355" w:rsidRDefault="00A74281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0,15 E</w:t>
            </w:r>
          </w:p>
          <w:p w:rsidR="00A74281" w:rsidRPr="00B00355" w:rsidRDefault="00A74281" w:rsidP="003E626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7428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A74281" w:rsidRPr="00A74281" w:rsidRDefault="00A74281" w:rsidP="00A74281">
      <w:pPr>
        <w:tabs>
          <w:tab w:val="left" w:pos="0"/>
        </w:tabs>
        <w:jc w:val="both"/>
        <w:rPr>
          <w:rFonts w:ascii="Verdana" w:hAnsi="Verdana"/>
          <w:i/>
        </w:rPr>
      </w:pPr>
      <w:r w:rsidRPr="00A74281">
        <w:rPr>
          <w:rFonts w:ascii="Verdana" w:hAnsi="Verdana"/>
          <w:i/>
        </w:rPr>
        <w:t xml:space="preserve">In vier Reagenzgläser gibt man einige Schrotkugeln und versetzt diese mit verdünnter Salzsäure, konzentrierter Salzsäure, konzentrierter Salpetersäure und konzentrierter Schwefelsäure. Alle Reagenzgläser werden für kurze Zeit erwärmt. </w:t>
      </w:r>
    </w:p>
    <w:p w:rsidR="00907BD8" w:rsidRPr="000C7A8C" w:rsidRDefault="00907BD8" w:rsidP="000C7A8C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C7A8C" w:rsidRPr="000C7A8C" w:rsidRDefault="000C7A8C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Keine.</w:t>
      </w:r>
    </w:p>
    <w:p w:rsidR="008C7699" w:rsidRDefault="008C7699" w:rsidP="008C7699">
      <w:pPr>
        <w:rPr>
          <w:rFonts w:ascii="Verdana" w:hAnsi="Verdana"/>
          <w:b/>
        </w:rPr>
      </w:pPr>
    </w:p>
    <w:p w:rsidR="00A74281" w:rsidRDefault="00A7428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C7A8C" w:rsidRDefault="000C7A8C">
      <w:pPr>
        <w:rPr>
          <w:rFonts w:ascii="Verdana" w:hAnsi="Verdana"/>
          <w:i/>
        </w:rPr>
      </w:pPr>
      <w:r>
        <w:rPr>
          <w:rFonts w:ascii="Verdana" w:hAnsi="Verdana"/>
          <w:i/>
        </w:rPr>
        <w:t>Alle Reste in den Sammelbehälter "Schwermetallsalze" geben.</w:t>
      </w:r>
    </w:p>
    <w:p w:rsidR="000C7A8C" w:rsidRDefault="000C7A8C">
      <w:pPr>
        <w:rPr>
          <w:rFonts w:ascii="Verdana" w:hAnsi="Verdana"/>
          <w:i/>
        </w:rPr>
      </w:pPr>
    </w:p>
    <w:p w:rsidR="00A74281" w:rsidRPr="000C7A8C" w:rsidRDefault="00A74281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0C7A8C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  <w:p w:rsidR="000C7A8C" w:rsidRPr="000C7A8C" w:rsidRDefault="000C7A8C" w:rsidP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C7A8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C7A8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7428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A74281">
      <w:pPr>
        <w:rPr>
          <w:rFonts w:ascii="Verdana" w:hAnsi="Verdana"/>
          <w:b/>
        </w:rPr>
      </w:pPr>
      <w:r w:rsidRPr="00A74281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4548188</wp:posOffset>
            </wp:positionH>
            <wp:positionV relativeFrom="margin">
              <wp:posOffset>5578475</wp:posOffset>
            </wp:positionV>
            <wp:extent cx="400050" cy="395288"/>
            <wp:effectExtent l="19050" t="0" r="0" b="0"/>
            <wp:wrapNone/>
            <wp:docPr id="4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2876550</wp:posOffset>
            </wp:positionH>
            <wp:positionV relativeFrom="margin">
              <wp:posOffset>5578475</wp:posOffset>
            </wp:positionV>
            <wp:extent cx="400050" cy="395287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1337945</wp:posOffset>
            </wp:positionH>
            <wp:positionV relativeFrom="margin">
              <wp:posOffset>5549900</wp:posOffset>
            </wp:positionV>
            <wp:extent cx="400050" cy="39497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0C7A8C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74281">
        <w:rPr>
          <w:rFonts w:ascii="Verdana" w:hAnsi="Verdana"/>
          <w:i/>
        </w:rPr>
        <w:t>Schutzbrille tragen</w:t>
      </w:r>
      <w:r w:rsidR="00A74281">
        <w:rPr>
          <w:rFonts w:ascii="Verdana" w:hAnsi="Verdana"/>
          <w:i/>
        </w:rPr>
        <w:tab/>
      </w:r>
      <w:r>
        <w:rPr>
          <w:rFonts w:ascii="Verdana" w:hAnsi="Verdana"/>
          <w:i/>
        </w:rPr>
        <w:t>Schutzhandschuhe tragen</w:t>
      </w:r>
      <w:r w:rsidR="00A74281">
        <w:rPr>
          <w:rFonts w:ascii="Verdana" w:hAnsi="Verdana"/>
          <w:i/>
        </w:rPr>
        <w:tab/>
        <w:t>Im Abzug durchführen</w:t>
      </w:r>
    </w:p>
    <w:p w:rsidR="000C7A8C" w:rsidRDefault="000C7A8C">
      <w:pPr>
        <w:rPr>
          <w:rFonts w:ascii="Verdana" w:hAnsi="Verdana"/>
          <w:i/>
        </w:rPr>
      </w:pPr>
    </w:p>
    <w:p w:rsidR="009D3F96" w:rsidRPr="000C7A8C" w:rsidRDefault="009D3F96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0C7A8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Durchgeführt; </w:t>
      </w:r>
      <w:r w:rsidR="009D3F96">
        <w:rPr>
          <w:rFonts w:ascii="Verdana" w:hAnsi="Verdana"/>
          <w:i/>
        </w:rPr>
        <w:t>es werden alle Tätigkeitsbeschränkungen (gebärfähige Frauen, sowie werdende und stillende Mütter) und Tätigkeitsverbote (Schülerinnen und Schüler) beachtet.</w:t>
      </w:r>
    </w:p>
    <w:p w:rsidR="009D3F96" w:rsidRPr="000C7A8C" w:rsidRDefault="009D3F96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9D3F96" w:rsidRDefault="009D3F96">
      <w:pPr>
        <w:rPr>
          <w:rFonts w:ascii="Arial" w:hAnsi="Arial"/>
        </w:rPr>
      </w:pPr>
    </w:p>
    <w:p w:rsidR="00A74281" w:rsidRDefault="00A74281">
      <w:pPr>
        <w:rPr>
          <w:rFonts w:ascii="Arial" w:hAnsi="Arial"/>
        </w:rPr>
      </w:pPr>
    </w:p>
    <w:p w:rsidR="00A74281" w:rsidRDefault="00A74281">
      <w:pPr>
        <w:rPr>
          <w:rFonts w:ascii="Arial" w:hAnsi="Arial"/>
        </w:rPr>
      </w:pPr>
    </w:p>
    <w:p w:rsidR="00A74281" w:rsidRDefault="00A74281">
      <w:pPr>
        <w:rPr>
          <w:rFonts w:ascii="Arial" w:hAnsi="Arial"/>
        </w:rPr>
      </w:pPr>
    </w:p>
    <w:p w:rsidR="00A74281" w:rsidRDefault="00A74281">
      <w:pPr>
        <w:rPr>
          <w:rFonts w:ascii="Arial" w:hAnsi="Arial"/>
        </w:rPr>
      </w:pPr>
    </w:p>
    <w:p w:rsidR="00A74281" w:rsidRDefault="00A74281">
      <w:pPr>
        <w:rPr>
          <w:rFonts w:ascii="Arial" w:hAnsi="Arial"/>
        </w:rPr>
      </w:pPr>
    </w:p>
    <w:p w:rsidR="00A74281" w:rsidRDefault="00A74281">
      <w:pPr>
        <w:rPr>
          <w:rFonts w:ascii="Arial" w:hAnsi="Arial"/>
        </w:rPr>
      </w:pPr>
    </w:p>
    <w:p w:rsidR="0034458A" w:rsidRDefault="0034458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A74281" w:rsidRPr="009D3F96" w:rsidRDefault="00A74281" w:rsidP="00A74281">
      <w:pPr>
        <w:rPr>
          <w:rFonts w:ascii="Verdana" w:hAnsi="Verdana"/>
          <w:sz w:val="16"/>
          <w:szCs w:val="16"/>
        </w:rPr>
      </w:pP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H220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H272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H290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H302+332</w:t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Gesundheitsschädlich bei Verschlucken oder Einatmen.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H314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A74281" w:rsidRP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H318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H335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H360Df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</w:rPr>
        <w:t>Kann das Kind im Mutterleib schädigen. Kann vermutlich die Fruchtbarkeit beeinträchtigen.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die Organe </w:t>
      </w:r>
      <w:r w:rsidR="00A74281">
        <w:rPr>
          <w:rFonts w:ascii="Verdana" w:hAnsi="Verdana"/>
          <w:sz w:val="16"/>
          <w:szCs w:val="16"/>
          <w:lang w:eastAsia="zh-CN"/>
        </w:rPr>
        <w:t xml:space="preserve">(Niere, Blut, ZNS, Immunsystem) </w:t>
      </w:r>
      <w:r w:rsidRPr="00693B6E">
        <w:rPr>
          <w:rFonts w:ascii="Verdana" w:hAnsi="Verdana"/>
          <w:sz w:val="16"/>
          <w:szCs w:val="16"/>
          <w:lang w:eastAsia="zh-CN"/>
        </w:rPr>
        <w:t>schädigen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9D3F96" w:rsidRP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P201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A74281">
        <w:rPr>
          <w:rFonts w:ascii="Verdana" w:hAnsi="Verdana"/>
          <w:sz w:val="16"/>
          <w:szCs w:val="16"/>
        </w:rPr>
        <w:t>P210</w:t>
      </w:r>
      <w:r w:rsidR="0034458A">
        <w:rPr>
          <w:rFonts w:ascii="Verdana" w:hAnsi="Verdana"/>
          <w:sz w:val="16"/>
          <w:szCs w:val="16"/>
        </w:rPr>
        <w:tab/>
      </w:r>
      <w:r w:rsidR="0034458A">
        <w:rPr>
          <w:rFonts w:ascii="Verdana" w:hAnsi="Verdana"/>
          <w:sz w:val="16"/>
          <w:szCs w:val="16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Von Hitze</w:t>
      </w:r>
      <w:r w:rsidR="0034458A">
        <w:rPr>
          <w:rFonts w:ascii="Verdana" w:hAnsi="Verdana"/>
          <w:sz w:val="16"/>
          <w:szCs w:val="16"/>
          <w:lang w:eastAsia="zh-CN"/>
        </w:rPr>
        <w:t>, heiß</w:t>
      </w:r>
      <w:r w:rsidR="0034458A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A74281" w:rsidRPr="0034458A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P260_g</w:t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>
        <w:rPr>
          <w:rFonts w:ascii="Verdana" w:hAnsi="Verdana"/>
          <w:sz w:val="16"/>
          <w:szCs w:val="16"/>
          <w:lang w:eastAsia="zh-CN"/>
        </w:rPr>
        <w:t>Staub/Rauch/</w:t>
      </w:r>
      <w:r w:rsidR="0034458A" w:rsidRPr="00693B6E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A74281" w:rsidRPr="0034458A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P261_f</w:t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>
        <w:rPr>
          <w:rFonts w:ascii="Verdana" w:hAnsi="Verdana"/>
          <w:sz w:val="16"/>
          <w:szCs w:val="16"/>
          <w:lang w:eastAsia="zh-CN"/>
        </w:rPr>
        <w:t xml:space="preserve">Einatmen von </w:t>
      </w:r>
      <w:r w:rsidR="0034458A" w:rsidRPr="00693B6E">
        <w:rPr>
          <w:rFonts w:ascii="Verdana" w:hAnsi="Verdana"/>
          <w:sz w:val="16"/>
          <w:szCs w:val="16"/>
          <w:lang w:eastAsia="zh-CN"/>
        </w:rPr>
        <w:t>Nebel/Dampf/Aerosol vermeiden.</w:t>
      </w:r>
    </w:p>
    <w:p w:rsidR="00A74281" w:rsidRPr="00A74281" w:rsidRDefault="00A7428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4458A">
        <w:rPr>
          <w:rFonts w:ascii="Verdana" w:hAnsi="Verdana"/>
          <w:sz w:val="16"/>
          <w:szCs w:val="16"/>
          <w:lang w:val="de-CH"/>
        </w:rPr>
        <w:t>P261_s</w:t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 w:rsidRPr="0034458A">
        <w:rPr>
          <w:rFonts w:ascii="Verdana" w:hAnsi="Verdana"/>
          <w:sz w:val="16"/>
          <w:szCs w:val="16"/>
          <w:lang w:val="de-CH"/>
        </w:rPr>
        <w:tab/>
      </w:r>
      <w:r w:rsidR="0034458A" w:rsidRPr="00693B6E">
        <w:rPr>
          <w:rFonts w:ascii="Verdana" w:hAnsi="Verdana"/>
          <w:sz w:val="16"/>
          <w:szCs w:val="16"/>
          <w:lang w:eastAsia="zh-CN"/>
        </w:rPr>
        <w:t>Einatmen</w:t>
      </w:r>
      <w:r w:rsidR="0034458A">
        <w:rPr>
          <w:rFonts w:ascii="Verdana" w:hAnsi="Verdana"/>
          <w:sz w:val="16"/>
          <w:szCs w:val="16"/>
          <w:lang w:eastAsia="zh-CN"/>
        </w:rPr>
        <w:t xml:space="preserve"> von Staub</w:t>
      </w:r>
      <w:r w:rsidR="0034458A"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D3F96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34458A" w:rsidRPr="003B3CE6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P301+330+331</w:t>
      </w:r>
      <w:r w:rsidRPr="0034458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34458A" w:rsidRP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P304+340</w:t>
      </w:r>
      <w:r w:rsidRPr="0034458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4458A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P308+313</w:t>
      </w:r>
      <w:r>
        <w:rPr>
          <w:rFonts w:ascii="Verdana" w:hAnsi="Verdana"/>
          <w:sz w:val="16"/>
          <w:szCs w:val="16"/>
        </w:rPr>
        <w:tab/>
      </w:r>
      <w:r w:rsidRPr="009D3F96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4458A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34458A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34458A" w:rsidRP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4458A">
        <w:rPr>
          <w:rFonts w:ascii="Verdana" w:hAnsi="Verdana"/>
          <w:sz w:val="16"/>
          <w:szCs w:val="16"/>
          <w:lang w:val="de-CH"/>
        </w:rPr>
        <w:t>P312</w:t>
      </w:r>
      <w:r w:rsidRPr="0034458A">
        <w:rPr>
          <w:rFonts w:ascii="Verdana" w:hAnsi="Verdana"/>
          <w:sz w:val="16"/>
          <w:szCs w:val="16"/>
          <w:lang w:val="de-CH"/>
        </w:rPr>
        <w:tab/>
      </w:r>
      <w:r w:rsidRPr="0034458A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4458A">
        <w:rPr>
          <w:rFonts w:ascii="Verdana" w:hAnsi="Verdana"/>
          <w:sz w:val="16"/>
          <w:szCs w:val="16"/>
        </w:rPr>
        <w:t>P391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34458A" w:rsidRDefault="0034458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4458A">
        <w:rPr>
          <w:rFonts w:ascii="Verdana" w:hAnsi="Verdana"/>
          <w:sz w:val="16"/>
          <w:szCs w:val="16"/>
        </w:rPr>
        <w:t>P403+233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9D3F96" w:rsidRP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P501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Pr="003B3CE6" w:rsidRDefault="009D3F96" w:rsidP="00A74281">
      <w:pPr>
        <w:rPr>
          <w:rFonts w:ascii="Verdana" w:hAnsi="Verdana"/>
          <w:sz w:val="16"/>
          <w:szCs w:val="16"/>
          <w:lang w:val="de-CH"/>
        </w:rPr>
      </w:pPr>
      <w:r w:rsidRPr="003B3CE6">
        <w:rPr>
          <w:rFonts w:ascii="Verdana" w:hAnsi="Verdana"/>
          <w:sz w:val="16"/>
          <w:szCs w:val="16"/>
          <w:lang w:val="de-CH"/>
        </w:rPr>
        <w:tab/>
      </w:r>
    </w:p>
    <w:p w:rsidR="00624D80" w:rsidRPr="003B3CE6" w:rsidRDefault="00624D80">
      <w:pPr>
        <w:rPr>
          <w:rFonts w:ascii="Verdana" w:hAnsi="Verdana"/>
          <w:sz w:val="16"/>
          <w:szCs w:val="16"/>
          <w:lang w:val="de-CH"/>
        </w:rPr>
      </w:pPr>
    </w:p>
    <w:p w:rsidR="00624D80" w:rsidRPr="003B3CE6" w:rsidRDefault="00382839">
      <w:pPr>
        <w:rPr>
          <w:rFonts w:ascii="Verdana" w:hAnsi="Verdana"/>
          <w:lang w:val="de-CH"/>
        </w:rPr>
      </w:pPr>
      <w:r w:rsidRPr="003B3CE6">
        <w:rPr>
          <w:rFonts w:ascii="Verdana" w:hAnsi="Verdana"/>
          <w:lang w:val="de-CH"/>
        </w:rPr>
        <w:t>Schule:</w:t>
      </w:r>
    </w:p>
    <w:p w:rsidR="00624D80" w:rsidRPr="003B3CE6" w:rsidRDefault="00624D80">
      <w:pPr>
        <w:rPr>
          <w:rFonts w:ascii="Arial" w:hAnsi="Arial"/>
          <w:lang w:val="de-CH"/>
        </w:rPr>
      </w:pPr>
    </w:p>
    <w:p w:rsidR="009D3F96" w:rsidRPr="003B3CE6" w:rsidRDefault="009D3F96">
      <w:pPr>
        <w:rPr>
          <w:rFonts w:ascii="Arial" w:hAnsi="Arial"/>
          <w:sz w:val="24"/>
          <w:lang w:val="de-CH"/>
        </w:rPr>
      </w:pPr>
    </w:p>
    <w:p w:rsidR="009D3F96" w:rsidRPr="003B3CE6" w:rsidRDefault="009D3F96">
      <w:pPr>
        <w:rPr>
          <w:rFonts w:ascii="Arial" w:hAnsi="Arial"/>
          <w:sz w:val="24"/>
          <w:lang w:val="de-CH"/>
        </w:rPr>
      </w:pPr>
    </w:p>
    <w:p w:rsidR="00015609" w:rsidRPr="003B3CE6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34458A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FC" w:rsidRDefault="00BD75FC" w:rsidP="00015609">
      <w:r>
        <w:separator/>
      </w:r>
    </w:p>
  </w:endnote>
  <w:endnote w:type="continuationSeparator" w:id="0">
    <w:p w:rsidR="00BD75FC" w:rsidRDefault="00BD75FC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FC" w:rsidRDefault="00BD75FC" w:rsidP="00015609">
      <w:r>
        <w:separator/>
      </w:r>
    </w:p>
  </w:footnote>
  <w:footnote w:type="continuationSeparator" w:id="0">
    <w:p w:rsidR="00BD75FC" w:rsidRDefault="00BD75FC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0907F8" w:rsidP="00015609">
    <w:pPr>
      <w:pStyle w:val="Kopfzeile"/>
      <w:tabs>
        <w:tab w:val="clear" w:pos="4536"/>
        <w:tab w:val="clear" w:pos="9072"/>
        <w:tab w:val="left" w:pos="8445"/>
      </w:tabs>
    </w:pPr>
    <w:r w:rsidRPr="000907F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907F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0907F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07F8"/>
    <w:rsid w:val="00094BA1"/>
    <w:rsid w:val="000C7A8C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4458A"/>
    <w:rsid w:val="00350993"/>
    <w:rsid w:val="00363754"/>
    <w:rsid w:val="00366065"/>
    <w:rsid w:val="00382839"/>
    <w:rsid w:val="00394555"/>
    <w:rsid w:val="00397845"/>
    <w:rsid w:val="003A1CD8"/>
    <w:rsid w:val="003A3231"/>
    <w:rsid w:val="003A3BDB"/>
    <w:rsid w:val="003B3CE6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2AB4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9613A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05C6"/>
    <w:rsid w:val="009550B8"/>
    <w:rsid w:val="00962356"/>
    <w:rsid w:val="00964841"/>
    <w:rsid w:val="0097293F"/>
    <w:rsid w:val="00993BD6"/>
    <w:rsid w:val="009B4CC7"/>
    <w:rsid w:val="009C7CC5"/>
    <w:rsid w:val="009D3F96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4281"/>
    <w:rsid w:val="00A77634"/>
    <w:rsid w:val="00A8046D"/>
    <w:rsid w:val="00A91936"/>
    <w:rsid w:val="00AC37A7"/>
    <w:rsid w:val="00AC60B9"/>
    <w:rsid w:val="00AE4E6E"/>
    <w:rsid w:val="00B00355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BD75FC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6B10-FF1B-492A-B496-8AFE60B2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2016-02-28T15:53:00Z</dcterms:created>
  <dcterms:modified xsi:type="dcterms:W3CDTF">2016-03-11T09:50:00Z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