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B150DF"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5759A4">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425B0C">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410458">
        <w:rPr>
          <w:rFonts w:ascii="Verdana" w:hAnsi="Verdana"/>
          <w:b/>
        </w:rPr>
        <w:tab/>
        <w:t>12</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693EBC">
        <w:rPr>
          <w:rFonts w:ascii="Verdana" w:hAnsi="Verdana"/>
          <w:b/>
        </w:rPr>
        <w:t>Magnesium, Calcium, Barium und Wasser (5.1)</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Lehrbuch der p</w:t>
      </w:r>
      <w:r w:rsidR="00133075">
        <w:rPr>
          <w:rFonts w:ascii="Verdana" w:hAnsi="Verdana"/>
          <w:b/>
        </w:rPr>
        <w:t>hänomenologischen Chemie, Band 2</w:t>
      </w:r>
      <w:r w:rsidR="00443BF4">
        <w:rPr>
          <w:rFonts w:ascii="Verdana" w:hAnsi="Verdana"/>
          <w:b/>
        </w:rPr>
        <w:t xml:space="preserve">, Seite </w:t>
      </w:r>
      <w:r w:rsidR="00693EBC">
        <w:rPr>
          <w:rFonts w:ascii="Verdana" w:hAnsi="Verdana"/>
          <w:b/>
        </w:rPr>
        <w:t>293</w:t>
      </w:r>
    </w:p>
    <w:p w:rsidR="00397845" w:rsidRDefault="00397845">
      <w:pPr>
        <w:rPr>
          <w:rFonts w:ascii="Arial" w:hAnsi="Arial"/>
          <w:sz w:val="24"/>
        </w:rPr>
      </w:pPr>
    </w:p>
    <w:p w:rsidR="00624D80" w:rsidRDefault="00425B0C">
      <w:pPr>
        <w:rPr>
          <w:rFonts w:ascii="Arial" w:hAnsi="Arial"/>
          <w:sz w:val="24"/>
        </w:rPr>
      </w:pPr>
      <w:r w:rsidRPr="00425B0C">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4A0699" w:rsidRPr="00D35D96" w:rsidRDefault="00D35D96" w:rsidP="0078017E">
                  <w:pPr>
                    <w:rPr>
                      <w:rFonts w:ascii="Arial" w:hAnsi="Arial"/>
                      <w:sz w:val="24"/>
                      <w:szCs w:val="24"/>
                      <w:lang w:val="de-CH"/>
                    </w:rPr>
                  </w:pPr>
                  <w:r>
                    <w:rPr>
                      <w:rFonts w:ascii="Arial" w:hAnsi="Arial"/>
                      <w:sz w:val="24"/>
                      <w:szCs w:val="24"/>
                      <w:lang w:val="de-CH"/>
                    </w:rPr>
                    <w:t>X</w:t>
                  </w:r>
                </w:p>
              </w:txbxContent>
            </v:textbox>
          </v:shape>
        </w:pict>
      </w:r>
      <w:r w:rsidRPr="00425B0C">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4A0699" w:rsidRPr="00D35D96" w:rsidRDefault="00D35D96" w:rsidP="0078017E">
                  <w:pPr>
                    <w:rPr>
                      <w:rFonts w:ascii="Arial" w:hAnsi="Arial"/>
                      <w:sz w:val="24"/>
                      <w:szCs w:val="24"/>
                      <w:lang w:val="de-CH"/>
                    </w:rPr>
                  </w:pPr>
                  <w:r>
                    <w:rPr>
                      <w:rFonts w:ascii="Arial" w:hAnsi="Arial"/>
                      <w:sz w:val="24"/>
                      <w:szCs w:val="24"/>
                      <w:lang w:val="de-CH"/>
                    </w:rPr>
                    <w:t>X</w:t>
                  </w:r>
                </w:p>
              </w:txbxContent>
            </v:textbox>
          </v:shape>
        </w:pict>
      </w:r>
      <w:r w:rsidRPr="00425B0C">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D35D96" w:rsidRDefault="00D35D96" w:rsidP="0078017E">
                  <w:pPr>
                    <w:rPr>
                      <w:rFonts w:ascii="Arial" w:hAnsi="Arial"/>
                      <w:sz w:val="24"/>
                      <w:szCs w:val="24"/>
                      <w:lang w:val="de-CH"/>
                    </w:rPr>
                  </w:pPr>
                  <w:r>
                    <w:rPr>
                      <w:rFonts w:ascii="Arial" w:hAnsi="Arial"/>
                      <w:sz w:val="24"/>
                      <w:szCs w:val="24"/>
                      <w:lang w:val="de-CH"/>
                    </w:rPr>
                    <w:t>2</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2093"/>
        <w:gridCol w:w="1276"/>
        <w:gridCol w:w="1559"/>
        <w:gridCol w:w="1559"/>
        <w:gridCol w:w="992"/>
        <w:gridCol w:w="2268"/>
        <w:gridCol w:w="935"/>
      </w:tblGrid>
      <w:tr w:rsidR="00A1039B" w:rsidTr="00B93068">
        <w:trPr>
          <w:cnfStyle w:val="100000000000"/>
          <w:trHeight w:val="397"/>
        </w:trPr>
        <w:tc>
          <w:tcPr>
            <w:cnfStyle w:val="001000000000"/>
            <w:tcW w:w="2093"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6" w:type="dxa"/>
          </w:tcPr>
          <w:p w:rsidR="00A1039B" w:rsidRPr="007F5E68" w:rsidRDefault="00A1039B" w:rsidP="003039C6">
            <w:pPr>
              <w:jc w:val="center"/>
              <w:cnfStyle w:val="100000000000"/>
              <w:rPr>
                <w:rFonts w:ascii="Verdana" w:hAnsi="Verdana"/>
                <w:sz w:val="16"/>
                <w:szCs w:val="16"/>
              </w:rPr>
            </w:pPr>
            <w:r>
              <w:rPr>
                <w:rFonts w:ascii="Verdana" w:hAnsi="Verdana"/>
                <w:sz w:val="16"/>
                <w:szCs w:val="16"/>
              </w:rPr>
              <w:t>Signalwort</w:t>
            </w:r>
          </w:p>
        </w:tc>
        <w:tc>
          <w:tcPr>
            <w:tcW w:w="1559"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559"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992"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D12FDC">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2268"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935" w:type="dxa"/>
          </w:tcPr>
          <w:p w:rsidR="007F5E68"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693EBC" w:rsidRPr="00AA68E0" w:rsidTr="00B93068">
        <w:trPr>
          <w:cnfStyle w:val="000000100000"/>
          <w:trHeight w:val="708"/>
        </w:trPr>
        <w:tc>
          <w:tcPr>
            <w:cnfStyle w:val="001000000000"/>
            <w:tcW w:w="2093" w:type="dxa"/>
          </w:tcPr>
          <w:p w:rsidR="00693EBC" w:rsidRDefault="00693EBC" w:rsidP="00AA5F3C">
            <w:pPr>
              <w:rPr>
                <w:rFonts w:ascii="Verdana" w:hAnsi="Verdana"/>
                <w:b w:val="0"/>
              </w:rPr>
            </w:pPr>
            <w:r w:rsidRPr="00AA68E0">
              <w:rPr>
                <w:rFonts w:ascii="Verdana" w:hAnsi="Verdana"/>
                <w:b w:val="0"/>
              </w:rPr>
              <w:t>Magnesium</w:t>
            </w:r>
          </w:p>
          <w:p w:rsidR="00693EBC" w:rsidRPr="00AA68E0" w:rsidRDefault="00693EBC" w:rsidP="00AA5F3C">
            <w:pPr>
              <w:rPr>
                <w:rFonts w:ascii="Verdana" w:hAnsi="Verdana"/>
                <w:b w:val="0"/>
                <w:sz w:val="16"/>
                <w:szCs w:val="16"/>
              </w:rPr>
            </w:pPr>
            <w:r>
              <w:rPr>
                <w:rFonts w:ascii="Verdana" w:hAnsi="Verdana"/>
                <w:b w:val="0"/>
                <w:sz w:val="16"/>
                <w:szCs w:val="16"/>
              </w:rPr>
              <w:t>(Pulver, phlegmatisiert)</w:t>
            </w:r>
          </w:p>
        </w:tc>
        <w:tc>
          <w:tcPr>
            <w:tcW w:w="1276" w:type="dxa"/>
          </w:tcPr>
          <w:p w:rsidR="00693EBC" w:rsidRPr="00AA68E0" w:rsidRDefault="00693EBC" w:rsidP="00AA5F3C">
            <w:pPr>
              <w:cnfStyle w:val="000000100000"/>
              <w:rPr>
                <w:rFonts w:ascii="Verdana" w:hAnsi="Verdana"/>
                <w:color w:val="FF0000"/>
              </w:rPr>
            </w:pPr>
            <w:r w:rsidRPr="00AA68E0">
              <w:rPr>
                <w:rFonts w:ascii="Verdana" w:hAnsi="Verdana"/>
                <w:color w:val="FF0000"/>
              </w:rPr>
              <w:t>Gefahr</w:t>
            </w:r>
          </w:p>
        </w:tc>
        <w:tc>
          <w:tcPr>
            <w:tcW w:w="1559" w:type="dxa"/>
          </w:tcPr>
          <w:p w:rsidR="00693EBC" w:rsidRPr="00AA68E0" w:rsidRDefault="00693EBC" w:rsidP="00AA5F3C">
            <w:pPr>
              <w:cnfStyle w:val="000000100000"/>
              <w:rPr>
                <w:rFonts w:ascii="Arial" w:hAnsi="Arial"/>
                <w:noProof/>
                <w:lang w:val="de-CH"/>
              </w:rPr>
            </w:pPr>
            <w:r w:rsidRPr="00AA68E0">
              <w:rPr>
                <w:rFonts w:ascii="Arial" w:hAnsi="Arial"/>
                <w:noProof/>
                <w:lang w:val="de-CH"/>
              </w:rPr>
              <w:drawing>
                <wp:anchor distT="0" distB="0" distL="114300" distR="114300" simplePos="0" relativeHeight="251663360" behindDoc="0" locked="0" layoutInCell="1" allowOverlap="1">
                  <wp:simplePos x="0" y="0"/>
                  <wp:positionH relativeFrom="margin">
                    <wp:posOffset>240030</wp:posOffset>
                  </wp:positionH>
                  <wp:positionV relativeFrom="margin">
                    <wp:posOffset>74295</wp:posOffset>
                  </wp:positionV>
                  <wp:extent cx="323850" cy="330200"/>
                  <wp:effectExtent l="19050" t="0" r="0" b="0"/>
                  <wp:wrapNone/>
                  <wp:docPr id="73"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23850" cy="330200"/>
                          </a:xfrm>
                          <a:prstGeom prst="rect">
                            <a:avLst/>
                          </a:prstGeom>
                          <a:noFill/>
                        </pic:spPr>
                      </pic:pic>
                    </a:graphicData>
                  </a:graphic>
                </wp:anchor>
              </w:drawing>
            </w:r>
          </w:p>
        </w:tc>
        <w:tc>
          <w:tcPr>
            <w:tcW w:w="1559" w:type="dxa"/>
          </w:tcPr>
          <w:p w:rsidR="00693EBC" w:rsidRPr="00AA68E0" w:rsidRDefault="00693EBC" w:rsidP="00AA5F3C">
            <w:pPr>
              <w:cnfStyle w:val="000000100000"/>
              <w:rPr>
                <w:rFonts w:ascii="Verdana" w:hAnsi="Verdana"/>
                <w:sz w:val="16"/>
                <w:szCs w:val="16"/>
              </w:rPr>
            </w:pPr>
            <w:r w:rsidRPr="00AA68E0">
              <w:rPr>
                <w:rFonts w:ascii="Verdana" w:hAnsi="Verdana"/>
                <w:sz w:val="16"/>
                <w:szCs w:val="16"/>
              </w:rPr>
              <w:t>H228 H251 H261</w:t>
            </w:r>
          </w:p>
        </w:tc>
        <w:tc>
          <w:tcPr>
            <w:tcW w:w="992" w:type="dxa"/>
          </w:tcPr>
          <w:p w:rsidR="00693EBC" w:rsidRPr="00AA68E0" w:rsidRDefault="00693EBC" w:rsidP="00AA5F3C">
            <w:pPr>
              <w:cnfStyle w:val="000000100000"/>
              <w:rPr>
                <w:rFonts w:ascii="Verdana" w:hAnsi="Verdana"/>
              </w:rPr>
            </w:pPr>
            <w:r w:rsidRPr="00AA68E0">
              <w:rPr>
                <w:rFonts w:ascii="Verdana" w:hAnsi="Verdana"/>
              </w:rPr>
              <w:t>---</w:t>
            </w:r>
          </w:p>
        </w:tc>
        <w:tc>
          <w:tcPr>
            <w:tcW w:w="2268" w:type="dxa"/>
          </w:tcPr>
          <w:p w:rsidR="00693EBC" w:rsidRPr="00AA68E0" w:rsidRDefault="00693EBC" w:rsidP="00AA5F3C">
            <w:pPr>
              <w:cnfStyle w:val="000000100000"/>
              <w:rPr>
                <w:rFonts w:ascii="Verdana" w:hAnsi="Verdana"/>
                <w:sz w:val="16"/>
                <w:szCs w:val="16"/>
              </w:rPr>
            </w:pPr>
            <w:r w:rsidRPr="00AA68E0">
              <w:rPr>
                <w:rFonts w:ascii="Verdana" w:hAnsi="Verdana"/>
                <w:sz w:val="16"/>
                <w:szCs w:val="16"/>
              </w:rPr>
              <w:t xml:space="preserve">P210 </w:t>
            </w:r>
            <w:r>
              <w:rPr>
                <w:rFonts w:ascii="Verdana" w:hAnsi="Verdana"/>
                <w:sz w:val="16"/>
                <w:szCs w:val="16"/>
              </w:rPr>
              <w:t>P231+232 P241 P280 P370+378c P420</w:t>
            </w:r>
          </w:p>
        </w:tc>
        <w:tc>
          <w:tcPr>
            <w:tcW w:w="935" w:type="dxa"/>
          </w:tcPr>
          <w:p w:rsidR="00693EBC" w:rsidRPr="00AA68E0" w:rsidRDefault="00693EBC" w:rsidP="00AA5F3C">
            <w:pPr>
              <w:cnfStyle w:val="000000100000"/>
              <w:rPr>
                <w:rFonts w:ascii="Verdana" w:hAnsi="Verdana"/>
                <w:sz w:val="16"/>
                <w:szCs w:val="16"/>
              </w:rPr>
            </w:pPr>
            <w:r>
              <w:rPr>
                <w:rFonts w:ascii="Verdana" w:hAnsi="Verdana"/>
                <w:sz w:val="16"/>
                <w:szCs w:val="16"/>
              </w:rPr>
              <w:t>---</w:t>
            </w:r>
          </w:p>
        </w:tc>
      </w:tr>
      <w:tr w:rsidR="00693EBC" w:rsidRPr="00693EBC" w:rsidTr="00B93068">
        <w:trPr>
          <w:trHeight w:val="708"/>
        </w:trPr>
        <w:tc>
          <w:tcPr>
            <w:cnfStyle w:val="001000000000"/>
            <w:tcW w:w="2093" w:type="dxa"/>
          </w:tcPr>
          <w:p w:rsidR="00693EBC" w:rsidRDefault="00693EBC" w:rsidP="00AA5F3C">
            <w:pPr>
              <w:rPr>
                <w:rFonts w:ascii="Verdana" w:hAnsi="Verdana"/>
                <w:b w:val="0"/>
              </w:rPr>
            </w:pPr>
            <w:r w:rsidRPr="00693EBC">
              <w:rPr>
                <w:rFonts w:ascii="Verdana" w:hAnsi="Verdana"/>
                <w:b w:val="0"/>
              </w:rPr>
              <w:t>Calcium</w:t>
            </w:r>
          </w:p>
          <w:p w:rsidR="00693EBC" w:rsidRPr="00693EBC" w:rsidRDefault="00693EBC" w:rsidP="00AA5F3C">
            <w:pPr>
              <w:rPr>
                <w:rFonts w:ascii="Verdana" w:hAnsi="Verdana"/>
                <w:b w:val="0"/>
                <w:sz w:val="16"/>
                <w:szCs w:val="16"/>
              </w:rPr>
            </w:pPr>
            <w:r>
              <w:rPr>
                <w:rFonts w:ascii="Verdana" w:hAnsi="Verdana"/>
                <w:b w:val="0"/>
                <w:sz w:val="16"/>
                <w:szCs w:val="16"/>
              </w:rPr>
              <w:t>(Späne)</w:t>
            </w:r>
          </w:p>
        </w:tc>
        <w:tc>
          <w:tcPr>
            <w:tcW w:w="1276" w:type="dxa"/>
          </w:tcPr>
          <w:p w:rsidR="00693EBC" w:rsidRPr="00AA68E0" w:rsidRDefault="00693EBC" w:rsidP="00AA5F3C">
            <w:pPr>
              <w:cnfStyle w:val="000000000000"/>
              <w:rPr>
                <w:rFonts w:ascii="Verdana" w:hAnsi="Verdana"/>
                <w:color w:val="FF0000"/>
              </w:rPr>
            </w:pPr>
            <w:r w:rsidRPr="00AA68E0">
              <w:rPr>
                <w:rFonts w:ascii="Verdana" w:hAnsi="Verdana"/>
                <w:color w:val="FF0000"/>
              </w:rPr>
              <w:t>Gefahr</w:t>
            </w:r>
          </w:p>
        </w:tc>
        <w:tc>
          <w:tcPr>
            <w:tcW w:w="1559" w:type="dxa"/>
          </w:tcPr>
          <w:p w:rsidR="00693EBC" w:rsidRPr="00693EBC" w:rsidRDefault="00693EBC" w:rsidP="00AA5F3C">
            <w:pPr>
              <w:cnfStyle w:val="000000000000"/>
              <w:rPr>
                <w:rFonts w:ascii="Arial" w:hAnsi="Arial"/>
                <w:noProof/>
                <w:lang w:val="de-CH"/>
              </w:rPr>
            </w:pPr>
            <w:r>
              <w:rPr>
                <w:rFonts w:ascii="Arial" w:hAnsi="Arial"/>
                <w:noProof/>
                <w:lang w:val="de-CH"/>
              </w:rPr>
              <w:drawing>
                <wp:anchor distT="0" distB="0" distL="114300" distR="114300" simplePos="0" relativeHeight="251665408" behindDoc="0" locked="0" layoutInCell="1" allowOverlap="1">
                  <wp:simplePos x="0" y="0"/>
                  <wp:positionH relativeFrom="margin">
                    <wp:posOffset>240665</wp:posOffset>
                  </wp:positionH>
                  <wp:positionV relativeFrom="margin">
                    <wp:posOffset>69215</wp:posOffset>
                  </wp:positionV>
                  <wp:extent cx="326390" cy="330200"/>
                  <wp:effectExtent l="19050" t="0" r="0" b="0"/>
                  <wp:wrapNone/>
                  <wp:docPr id="74"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26390" cy="330200"/>
                          </a:xfrm>
                          <a:prstGeom prst="rect">
                            <a:avLst/>
                          </a:prstGeom>
                          <a:noFill/>
                        </pic:spPr>
                      </pic:pic>
                    </a:graphicData>
                  </a:graphic>
                </wp:anchor>
              </w:drawing>
            </w:r>
          </w:p>
        </w:tc>
        <w:tc>
          <w:tcPr>
            <w:tcW w:w="1559" w:type="dxa"/>
          </w:tcPr>
          <w:p w:rsidR="00693EBC" w:rsidRPr="00693EBC" w:rsidRDefault="00693EBC" w:rsidP="00AA5F3C">
            <w:pPr>
              <w:cnfStyle w:val="000000000000"/>
              <w:rPr>
                <w:rFonts w:ascii="Verdana" w:hAnsi="Verdana"/>
                <w:sz w:val="16"/>
                <w:szCs w:val="16"/>
              </w:rPr>
            </w:pPr>
            <w:r>
              <w:rPr>
                <w:rFonts w:ascii="Verdana" w:hAnsi="Verdana"/>
                <w:sz w:val="16"/>
                <w:szCs w:val="16"/>
              </w:rPr>
              <w:t>H261</w:t>
            </w:r>
          </w:p>
        </w:tc>
        <w:tc>
          <w:tcPr>
            <w:tcW w:w="992" w:type="dxa"/>
          </w:tcPr>
          <w:p w:rsidR="00693EBC" w:rsidRPr="00693EBC" w:rsidRDefault="00693EBC" w:rsidP="00AA5F3C">
            <w:pPr>
              <w:cnfStyle w:val="000000000000"/>
              <w:rPr>
                <w:rFonts w:ascii="Verdana" w:hAnsi="Verdana"/>
                <w:sz w:val="16"/>
                <w:szCs w:val="16"/>
              </w:rPr>
            </w:pPr>
            <w:r w:rsidRPr="00693EBC">
              <w:rPr>
                <w:rFonts w:ascii="Verdana" w:hAnsi="Verdana"/>
                <w:sz w:val="16"/>
                <w:szCs w:val="16"/>
              </w:rPr>
              <w:t>EUH014</w:t>
            </w:r>
          </w:p>
        </w:tc>
        <w:tc>
          <w:tcPr>
            <w:tcW w:w="2268" w:type="dxa"/>
          </w:tcPr>
          <w:p w:rsidR="00693EBC" w:rsidRPr="00693EBC" w:rsidRDefault="00693EBC" w:rsidP="00AA5F3C">
            <w:pPr>
              <w:cnfStyle w:val="000000000000"/>
              <w:rPr>
                <w:rFonts w:ascii="Verdana" w:hAnsi="Verdana"/>
                <w:sz w:val="16"/>
                <w:szCs w:val="16"/>
              </w:rPr>
            </w:pPr>
            <w:r>
              <w:rPr>
                <w:rFonts w:ascii="Verdana" w:hAnsi="Verdana"/>
                <w:sz w:val="16"/>
                <w:szCs w:val="16"/>
              </w:rPr>
              <w:t>P223 P232 P402+404 P501</w:t>
            </w:r>
          </w:p>
        </w:tc>
        <w:tc>
          <w:tcPr>
            <w:tcW w:w="935" w:type="dxa"/>
          </w:tcPr>
          <w:p w:rsidR="00693EBC" w:rsidRPr="00693EBC" w:rsidRDefault="00693EBC" w:rsidP="00AA5F3C">
            <w:pPr>
              <w:cnfStyle w:val="000000000000"/>
              <w:rPr>
                <w:rFonts w:ascii="Verdana" w:hAnsi="Verdana"/>
                <w:sz w:val="16"/>
                <w:szCs w:val="16"/>
              </w:rPr>
            </w:pPr>
            <w:r>
              <w:rPr>
                <w:rFonts w:ascii="Verdana" w:hAnsi="Verdana"/>
                <w:sz w:val="16"/>
                <w:szCs w:val="16"/>
              </w:rPr>
              <w:t>---</w:t>
            </w:r>
          </w:p>
        </w:tc>
      </w:tr>
      <w:tr w:rsidR="00693EBC" w:rsidRPr="00693EBC" w:rsidTr="00B93068">
        <w:trPr>
          <w:cnfStyle w:val="000000100000"/>
          <w:trHeight w:val="708"/>
        </w:trPr>
        <w:tc>
          <w:tcPr>
            <w:cnfStyle w:val="001000000000"/>
            <w:tcW w:w="2093" w:type="dxa"/>
          </w:tcPr>
          <w:p w:rsidR="00693EBC" w:rsidRDefault="00693EBC" w:rsidP="00AA5F3C">
            <w:pPr>
              <w:rPr>
                <w:rFonts w:ascii="Verdana" w:hAnsi="Verdana"/>
                <w:b w:val="0"/>
              </w:rPr>
            </w:pPr>
            <w:r w:rsidRPr="00693EBC">
              <w:rPr>
                <w:rFonts w:ascii="Verdana" w:hAnsi="Verdana"/>
                <w:b w:val="0"/>
              </w:rPr>
              <w:t>Barium</w:t>
            </w:r>
          </w:p>
          <w:p w:rsidR="00693EBC" w:rsidRPr="00693EBC" w:rsidRDefault="00693EBC" w:rsidP="00AA5F3C">
            <w:pPr>
              <w:rPr>
                <w:rFonts w:ascii="Verdana" w:hAnsi="Verdana"/>
                <w:b w:val="0"/>
                <w:sz w:val="16"/>
                <w:szCs w:val="16"/>
              </w:rPr>
            </w:pPr>
            <w:r>
              <w:rPr>
                <w:rFonts w:ascii="Verdana" w:hAnsi="Verdana"/>
                <w:b w:val="0"/>
                <w:sz w:val="16"/>
                <w:szCs w:val="16"/>
              </w:rPr>
              <w:t>(Stangen)</w:t>
            </w:r>
          </w:p>
        </w:tc>
        <w:tc>
          <w:tcPr>
            <w:tcW w:w="1276" w:type="dxa"/>
          </w:tcPr>
          <w:p w:rsidR="00693EBC" w:rsidRPr="00693EBC" w:rsidRDefault="00693EBC" w:rsidP="00AA5F3C">
            <w:pPr>
              <w:cnfStyle w:val="000000100000"/>
              <w:rPr>
                <w:rFonts w:ascii="Verdana" w:hAnsi="Verdana"/>
                <w:color w:val="FF0000"/>
              </w:rPr>
            </w:pPr>
            <w:r w:rsidRPr="00AA68E0">
              <w:rPr>
                <w:rFonts w:ascii="Verdana" w:hAnsi="Verdana"/>
                <w:color w:val="FF0000"/>
              </w:rPr>
              <w:t>Gefahr</w:t>
            </w:r>
          </w:p>
        </w:tc>
        <w:tc>
          <w:tcPr>
            <w:tcW w:w="1559" w:type="dxa"/>
          </w:tcPr>
          <w:p w:rsidR="00693EBC" w:rsidRPr="00693EBC" w:rsidRDefault="002A7A29" w:rsidP="00AA5F3C">
            <w:pPr>
              <w:cnfStyle w:val="000000100000"/>
              <w:rPr>
                <w:rFonts w:ascii="Arial" w:hAnsi="Arial"/>
                <w:noProof/>
                <w:lang w:val="de-CH"/>
              </w:rPr>
            </w:pPr>
            <w:r>
              <w:rPr>
                <w:rFonts w:ascii="Arial" w:hAnsi="Arial"/>
                <w:noProof/>
                <w:lang w:val="de-CH"/>
              </w:rPr>
              <w:drawing>
                <wp:anchor distT="0" distB="0" distL="114300" distR="114300" simplePos="0" relativeHeight="251669504" behindDoc="0" locked="0" layoutInCell="1" allowOverlap="1">
                  <wp:simplePos x="0" y="0"/>
                  <wp:positionH relativeFrom="margin">
                    <wp:posOffset>465455</wp:posOffset>
                  </wp:positionH>
                  <wp:positionV relativeFrom="margin">
                    <wp:posOffset>48895</wp:posOffset>
                  </wp:positionV>
                  <wp:extent cx="326390" cy="325120"/>
                  <wp:effectExtent l="19050" t="0" r="0" b="0"/>
                  <wp:wrapNone/>
                  <wp:docPr id="76"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8" cstate="print"/>
                          <a:srcRect/>
                          <a:stretch>
                            <a:fillRect/>
                          </a:stretch>
                        </pic:blipFill>
                        <pic:spPr bwMode="auto">
                          <a:xfrm>
                            <a:off x="0" y="0"/>
                            <a:ext cx="326390" cy="325120"/>
                          </a:xfrm>
                          <a:prstGeom prst="rect">
                            <a:avLst/>
                          </a:prstGeom>
                          <a:noFill/>
                        </pic:spPr>
                      </pic:pic>
                    </a:graphicData>
                  </a:graphic>
                </wp:anchor>
              </w:drawing>
            </w:r>
            <w:r>
              <w:rPr>
                <w:rFonts w:ascii="Arial" w:hAnsi="Arial"/>
                <w:noProof/>
                <w:lang w:val="de-CH"/>
              </w:rPr>
              <w:drawing>
                <wp:anchor distT="0" distB="0" distL="114300" distR="114300" simplePos="0" relativeHeight="251667456" behindDoc="0" locked="0" layoutInCell="1" allowOverlap="1">
                  <wp:simplePos x="0" y="0"/>
                  <wp:positionH relativeFrom="margin">
                    <wp:posOffset>53975</wp:posOffset>
                  </wp:positionH>
                  <wp:positionV relativeFrom="margin">
                    <wp:posOffset>48895</wp:posOffset>
                  </wp:positionV>
                  <wp:extent cx="326390" cy="330200"/>
                  <wp:effectExtent l="19050" t="0" r="0" b="0"/>
                  <wp:wrapNone/>
                  <wp:docPr id="75"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26390" cy="330200"/>
                          </a:xfrm>
                          <a:prstGeom prst="rect">
                            <a:avLst/>
                          </a:prstGeom>
                          <a:noFill/>
                        </pic:spPr>
                      </pic:pic>
                    </a:graphicData>
                  </a:graphic>
                </wp:anchor>
              </w:drawing>
            </w:r>
          </w:p>
        </w:tc>
        <w:tc>
          <w:tcPr>
            <w:tcW w:w="1559" w:type="dxa"/>
          </w:tcPr>
          <w:p w:rsidR="00693EBC" w:rsidRPr="00693EBC" w:rsidRDefault="00693EBC" w:rsidP="00AA5F3C">
            <w:pPr>
              <w:cnfStyle w:val="000000100000"/>
              <w:rPr>
                <w:rFonts w:ascii="Verdana" w:hAnsi="Verdana"/>
                <w:sz w:val="16"/>
                <w:szCs w:val="16"/>
              </w:rPr>
            </w:pPr>
            <w:r>
              <w:rPr>
                <w:rFonts w:ascii="Verdana" w:hAnsi="Verdana"/>
                <w:sz w:val="16"/>
                <w:szCs w:val="16"/>
              </w:rPr>
              <w:t>H228 H261 H315 H319 H335</w:t>
            </w:r>
          </w:p>
        </w:tc>
        <w:tc>
          <w:tcPr>
            <w:tcW w:w="992" w:type="dxa"/>
          </w:tcPr>
          <w:p w:rsidR="00693EBC" w:rsidRPr="00693EBC" w:rsidRDefault="00693EBC" w:rsidP="00AA5F3C">
            <w:pPr>
              <w:cnfStyle w:val="000000100000"/>
              <w:rPr>
                <w:rFonts w:ascii="Verdana" w:hAnsi="Verdana"/>
                <w:sz w:val="16"/>
                <w:szCs w:val="16"/>
              </w:rPr>
            </w:pPr>
            <w:r>
              <w:rPr>
                <w:rFonts w:ascii="Verdana" w:hAnsi="Verdana"/>
                <w:sz w:val="16"/>
                <w:szCs w:val="16"/>
              </w:rPr>
              <w:t>EUH014</w:t>
            </w:r>
          </w:p>
        </w:tc>
        <w:tc>
          <w:tcPr>
            <w:tcW w:w="2268" w:type="dxa"/>
          </w:tcPr>
          <w:p w:rsidR="00693EBC" w:rsidRPr="00693EBC" w:rsidRDefault="00693EBC" w:rsidP="00693EBC">
            <w:pPr>
              <w:cnfStyle w:val="000000100000"/>
              <w:rPr>
                <w:rFonts w:ascii="Verdana" w:hAnsi="Verdana"/>
                <w:sz w:val="16"/>
                <w:szCs w:val="16"/>
              </w:rPr>
            </w:pPr>
            <w:r>
              <w:rPr>
                <w:rFonts w:ascii="Verdana" w:hAnsi="Verdana"/>
                <w:sz w:val="16"/>
                <w:szCs w:val="16"/>
              </w:rPr>
              <w:t>P210 P261_s P280 P302+352 P305+351+338 P304+340</w:t>
            </w:r>
          </w:p>
        </w:tc>
        <w:tc>
          <w:tcPr>
            <w:tcW w:w="935" w:type="dxa"/>
          </w:tcPr>
          <w:p w:rsidR="00693EBC" w:rsidRPr="00693EBC" w:rsidRDefault="00693EBC" w:rsidP="00AA5F3C">
            <w:pPr>
              <w:cnfStyle w:val="000000100000"/>
              <w:rPr>
                <w:rFonts w:ascii="Verdana" w:hAnsi="Verdana"/>
                <w:sz w:val="16"/>
                <w:szCs w:val="16"/>
              </w:rPr>
            </w:pPr>
            <w:r>
              <w:rPr>
                <w:rFonts w:ascii="Verdana" w:hAnsi="Verdana"/>
                <w:sz w:val="16"/>
                <w:szCs w:val="16"/>
              </w:rPr>
              <w:t>---</w:t>
            </w:r>
          </w:p>
        </w:tc>
      </w:tr>
      <w:tr w:rsidR="00B93068" w:rsidTr="00B93068">
        <w:trPr>
          <w:trHeight w:val="794"/>
        </w:trPr>
        <w:tc>
          <w:tcPr>
            <w:cnfStyle w:val="001000000000"/>
            <w:tcW w:w="2093" w:type="dxa"/>
          </w:tcPr>
          <w:p w:rsidR="00693EBC" w:rsidRPr="001313F4" w:rsidRDefault="00693EBC" w:rsidP="00AA5F3C">
            <w:pPr>
              <w:rPr>
                <w:rFonts w:ascii="Verdana" w:hAnsi="Verdana"/>
                <w:b w:val="0"/>
              </w:rPr>
            </w:pPr>
            <w:r w:rsidRPr="001313F4">
              <w:rPr>
                <w:rFonts w:ascii="Verdana" w:hAnsi="Verdana"/>
                <w:b w:val="0"/>
              </w:rPr>
              <w:t>Phenolphtha</w:t>
            </w:r>
            <w:r>
              <w:rPr>
                <w:rFonts w:ascii="Verdana" w:hAnsi="Verdana"/>
                <w:b w:val="0"/>
              </w:rPr>
              <w:t>leïn-</w:t>
            </w:r>
            <w:r w:rsidRPr="001313F4">
              <w:rPr>
                <w:rFonts w:ascii="Verdana" w:hAnsi="Verdana"/>
                <w:b w:val="0"/>
              </w:rPr>
              <w:t xml:space="preserve">lösung </w:t>
            </w:r>
            <w:r w:rsidR="00B93068" w:rsidRPr="00693EBC">
              <w:rPr>
                <w:rStyle w:val="Funotenzeichen"/>
                <w:rFonts w:ascii="Verdana" w:hAnsi="Verdana"/>
                <w:b w:val="0"/>
                <w:sz w:val="16"/>
                <w:szCs w:val="16"/>
              </w:rPr>
              <w:footnoteReference w:id="1"/>
            </w:r>
            <w:r w:rsidRPr="001313F4">
              <w:rPr>
                <w:rFonts w:ascii="Verdana" w:hAnsi="Verdana"/>
                <w:b w:val="0"/>
              </w:rPr>
              <w:t xml:space="preserve"> </w:t>
            </w:r>
          </w:p>
          <w:p w:rsidR="00693EBC" w:rsidRPr="00693EBC" w:rsidRDefault="00693EBC" w:rsidP="00AA5F3C">
            <w:pPr>
              <w:rPr>
                <w:rFonts w:ascii="Verdana" w:hAnsi="Verdana"/>
                <w:b w:val="0"/>
                <w:sz w:val="16"/>
                <w:szCs w:val="16"/>
              </w:rPr>
            </w:pPr>
            <w:r w:rsidRPr="00693EBC">
              <w:rPr>
                <w:rFonts w:ascii="Verdana" w:hAnsi="Verdana"/>
                <w:b w:val="0"/>
                <w:sz w:val="16"/>
                <w:szCs w:val="16"/>
              </w:rPr>
              <w:t>(ethanolisch</w:t>
            </w:r>
          </w:p>
          <w:p w:rsidR="00693EBC" w:rsidRDefault="00693EBC" w:rsidP="00AA5F3C">
            <w:pPr>
              <w:rPr>
                <w:rFonts w:ascii="Verdana" w:hAnsi="Verdana"/>
                <w:b w:val="0"/>
                <w:sz w:val="16"/>
                <w:szCs w:val="16"/>
              </w:rPr>
            </w:pPr>
            <w:r w:rsidRPr="00693EBC">
              <w:rPr>
                <w:rFonts w:ascii="Verdana" w:hAnsi="Verdana"/>
                <w:b w:val="0"/>
                <w:sz w:val="16"/>
                <w:szCs w:val="16"/>
              </w:rPr>
              <w:t xml:space="preserve"> 0,5 - 1%)</w:t>
            </w:r>
          </w:p>
        </w:tc>
        <w:tc>
          <w:tcPr>
            <w:tcW w:w="1276" w:type="dxa"/>
          </w:tcPr>
          <w:p w:rsidR="00693EBC" w:rsidRPr="001313F4" w:rsidRDefault="00693EBC" w:rsidP="00AA5F3C">
            <w:pPr>
              <w:cnfStyle w:val="000000000000"/>
              <w:rPr>
                <w:rFonts w:ascii="Verdana" w:hAnsi="Verdana"/>
                <w:color w:val="7030A0"/>
              </w:rPr>
            </w:pPr>
            <w:r w:rsidRPr="001313F4">
              <w:rPr>
                <w:rFonts w:ascii="Verdana" w:hAnsi="Verdana"/>
                <w:color w:val="7030A0"/>
              </w:rPr>
              <w:t>Achtung</w:t>
            </w:r>
          </w:p>
        </w:tc>
        <w:tc>
          <w:tcPr>
            <w:tcW w:w="1559" w:type="dxa"/>
          </w:tcPr>
          <w:p w:rsidR="00693EBC" w:rsidRDefault="002A7A29" w:rsidP="00AA5F3C">
            <w:pPr>
              <w:cnfStyle w:val="000000000000"/>
              <w:rPr>
                <w:rFonts w:ascii="Verdana" w:hAnsi="Verdana"/>
                <w:noProof/>
                <w:sz w:val="16"/>
                <w:szCs w:val="16"/>
                <w:lang w:val="de-CH"/>
              </w:rPr>
            </w:pPr>
            <w:r>
              <w:rPr>
                <w:rFonts w:ascii="Verdana" w:hAnsi="Verdana"/>
                <w:noProof/>
                <w:sz w:val="16"/>
                <w:szCs w:val="16"/>
                <w:lang w:val="de-CH"/>
              </w:rPr>
              <w:drawing>
                <wp:anchor distT="0" distB="0" distL="114300" distR="114300" simplePos="0" relativeHeight="251672576" behindDoc="0" locked="0" layoutInCell="1" allowOverlap="1">
                  <wp:simplePos x="0" y="0"/>
                  <wp:positionH relativeFrom="margin">
                    <wp:posOffset>470535</wp:posOffset>
                  </wp:positionH>
                  <wp:positionV relativeFrom="margin">
                    <wp:posOffset>71755</wp:posOffset>
                  </wp:positionV>
                  <wp:extent cx="316230" cy="320040"/>
                  <wp:effectExtent l="19050" t="0" r="7620" b="0"/>
                  <wp:wrapNone/>
                  <wp:docPr id="78" name="Grafik 18" descr="ghs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ghs08.BMP"/>
                          <pic:cNvPicPr>
                            <a:picLocks noChangeAspect="1" noChangeArrowheads="1"/>
                          </pic:cNvPicPr>
                        </pic:nvPicPr>
                        <pic:blipFill>
                          <a:blip r:embed="rId9" cstate="print"/>
                          <a:srcRect/>
                          <a:stretch>
                            <a:fillRect/>
                          </a:stretch>
                        </pic:blipFill>
                        <pic:spPr bwMode="auto">
                          <a:xfrm>
                            <a:off x="0" y="0"/>
                            <a:ext cx="316230" cy="320040"/>
                          </a:xfrm>
                          <a:prstGeom prst="rect">
                            <a:avLst/>
                          </a:prstGeom>
                          <a:noFill/>
                        </pic:spPr>
                      </pic:pic>
                    </a:graphicData>
                  </a:graphic>
                </wp:anchor>
              </w:drawing>
            </w:r>
            <w:r w:rsidR="00693EBC">
              <w:rPr>
                <w:rFonts w:ascii="Verdana" w:hAnsi="Verdana"/>
                <w:noProof/>
                <w:sz w:val="16"/>
                <w:szCs w:val="16"/>
                <w:lang w:val="de-CH"/>
              </w:rPr>
              <w:drawing>
                <wp:anchor distT="0" distB="0" distL="114300" distR="114300" simplePos="0" relativeHeight="251671552" behindDoc="0" locked="0" layoutInCell="1" allowOverlap="1">
                  <wp:simplePos x="0" y="0"/>
                  <wp:positionH relativeFrom="margin">
                    <wp:posOffset>52705</wp:posOffset>
                  </wp:positionH>
                  <wp:positionV relativeFrom="margin">
                    <wp:posOffset>71755</wp:posOffset>
                  </wp:positionV>
                  <wp:extent cx="315595" cy="320675"/>
                  <wp:effectExtent l="19050" t="0" r="8255" b="0"/>
                  <wp:wrapNone/>
                  <wp:docPr id="77"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15595" cy="320675"/>
                          </a:xfrm>
                          <a:prstGeom prst="rect">
                            <a:avLst/>
                          </a:prstGeom>
                          <a:noFill/>
                        </pic:spPr>
                      </pic:pic>
                    </a:graphicData>
                  </a:graphic>
                </wp:anchor>
              </w:drawing>
            </w:r>
          </w:p>
        </w:tc>
        <w:tc>
          <w:tcPr>
            <w:tcW w:w="1559" w:type="dxa"/>
          </w:tcPr>
          <w:p w:rsidR="00693EBC" w:rsidRDefault="00693EBC" w:rsidP="00AA5F3C">
            <w:pPr>
              <w:cnfStyle w:val="000000000000"/>
              <w:rPr>
                <w:rFonts w:ascii="Verdana" w:hAnsi="Verdana"/>
                <w:sz w:val="16"/>
                <w:szCs w:val="16"/>
              </w:rPr>
            </w:pPr>
            <w:r>
              <w:rPr>
                <w:rFonts w:ascii="Verdana" w:hAnsi="Verdana"/>
                <w:sz w:val="16"/>
                <w:szCs w:val="16"/>
              </w:rPr>
              <w:t>H226 H341 H350</w:t>
            </w:r>
          </w:p>
        </w:tc>
        <w:tc>
          <w:tcPr>
            <w:tcW w:w="992" w:type="dxa"/>
          </w:tcPr>
          <w:p w:rsidR="00693EBC" w:rsidRDefault="00693EBC" w:rsidP="00AA5F3C">
            <w:pPr>
              <w:cnfStyle w:val="000000000000"/>
              <w:rPr>
                <w:rFonts w:ascii="Verdana" w:hAnsi="Verdana"/>
                <w:sz w:val="16"/>
                <w:szCs w:val="16"/>
              </w:rPr>
            </w:pPr>
            <w:r>
              <w:rPr>
                <w:rFonts w:ascii="Verdana" w:hAnsi="Verdana"/>
                <w:sz w:val="16"/>
                <w:szCs w:val="16"/>
              </w:rPr>
              <w:t>---</w:t>
            </w:r>
          </w:p>
        </w:tc>
        <w:tc>
          <w:tcPr>
            <w:tcW w:w="2268" w:type="dxa"/>
          </w:tcPr>
          <w:p w:rsidR="00693EBC" w:rsidRDefault="00693EBC" w:rsidP="00AA5F3C">
            <w:pPr>
              <w:cnfStyle w:val="000000000000"/>
              <w:rPr>
                <w:rFonts w:ascii="Verdana" w:hAnsi="Verdana"/>
                <w:sz w:val="16"/>
                <w:szCs w:val="16"/>
              </w:rPr>
            </w:pPr>
            <w:r>
              <w:rPr>
                <w:rFonts w:ascii="Verdana" w:hAnsi="Verdana"/>
                <w:sz w:val="16"/>
                <w:szCs w:val="16"/>
              </w:rPr>
              <w:t>P201 P210 P233 P280 P308+313</w:t>
            </w:r>
          </w:p>
        </w:tc>
        <w:tc>
          <w:tcPr>
            <w:tcW w:w="935" w:type="dxa"/>
          </w:tcPr>
          <w:p w:rsidR="00693EBC" w:rsidRDefault="00693EBC" w:rsidP="00AA5F3C">
            <w:pPr>
              <w:cnfStyle w:val="000000000000"/>
              <w:rPr>
                <w:rFonts w:ascii="Verdana" w:hAnsi="Verdana"/>
                <w:sz w:val="16"/>
                <w:szCs w:val="16"/>
              </w:rPr>
            </w:pPr>
            <w:r>
              <w:rPr>
                <w:rFonts w:ascii="Verdana" w:hAnsi="Verdana"/>
                <w:sz w:val="16"/>
                <w:szCs w:val="16"/>
              </w:rPr>
              <w:t>---</w:t>
            </w:r>
          </w:p>
        </w:tc>
      </w:tr>
      <w:tr w:rsidR="00B93068" w:rsidRPr="00B93068" w:rsidTr="00B93068">
        <w:trPr>
          <w:cnfStyle w:val="000000100000"/>
          <w:trHeight w:val="794"/>
        </w:trPr>
        <w:tc>
          <w:tcPr>
            <w:cnfStyle w:val="001000000000"/>
            <w:tcW w:w="2093" w:type="dxa"/>
          </w:tcPr>
          <w:p w:rsidR="00B93068" w:rsidRPr="00B93068" w:rsidRDefault="00B93068" w:rsidP="00AA5F3C">
            <w:pPr>
              <w:rPr>
                <w:rFonts w:ascii="Verdana" w:hAnsi="Verdana"/>
                <w:b w:val="0"/>
              </w:rPr>
            </w:pPr>
            <w:r w:rsidRPr="00B93068">
              <w:rPr>
                <w:rFonts w:ascii="Verdana" w:hAnsi="Verdana"/>
                <w:b w:val="0"/>
              </w:rPr>
              <w:t>Kohlenstoffdioxid</w:t>
            </w:r>
          </w:p>
        </w:tc>
        <w:tc>
          <w:tcPr>
            <w:tcW w:w="1276" w:type="dxa"/>
          </w:tcPr>
          <w:p w:rsidR="00B93068" w:rsidRPr="00B93068" w:rsidRDefault="00B93068" w:rsidP="00AA5F3C">
            <w:pPr>
              <w:cnfStyle w:val="000000100000"/>
              <w:rPr>
                <w:rFonts w:ascii="Verdana" w:hAnsi="Verdana"/>
                <w:color w:val="7030A0"/>
              </w:rPr>
            </w:pPr>
            <w:r w:rsidRPr="001313F4">
              <w:rPr>
                <w:rFonts w:ascii="Verdana" w:hAnsi="Verdana"/>
                <w:color w:val="7030A0"/>
              </w:rPr>
              <w:t>Achtung</w:t>
            </w:r>
          </w:p>
        </w:tc>
        <w:tc>
          <w:tcPr>
            <w:tcW w:w="1559" w:type="dxa"/>
          </w:tcPr>
          <w:p w:rsidR="00B93068" w:rsidRPr="00B93068" w:rsidRDefault="00B93068" w:rsidP="00AA5F3C">
            <w:pPr>
              <w:cnfStyle w:val="000000100000"/>
              <w:rPr>
                <w:rFonts w:ascii="Verdana" w:hAnsi="Verdana"/>
                <w:noProof/>
                <w:sz w:val="16"/>
                <w:szCs w:val="16"/>
                <w:lang w:val="de-CH"/>
              </w:rPr>
            </w:pPr>
            <w:r w:rsidRPr="00B93068">
              <w:rPr>
                <w:rFonts w:ascii="Verdana" w:hAnsi="Verdana"/>
                <w:noProof/>
                <w:sz w:val="16"/>
                <w:szCs w:val="16"/>
                <w:lang w:val="de-CH"/>
              </w:rPr>
              <w:drawing>
                <wp:anchor distT="0" distB="0" distL="114300" distR="114300" simplePos="0" relativeHeight="251679744" behindDoc="0" locked="0" layoutInCell="1" allowOverlap="1">
                  <wp:simplePos x="0" y="0"/>
                  <wp:positionH relativeFrom="margin">
                    <wp:posOffset>230505</wp:posOffset>
                  </wp:positionH>
                  <wp:positionV relativeFrom="margin">
                    <wp:posOffset>66040</wp:posOffset>
                  </wp:positionV>
                  <wp:extent cx="323850" cy="330200"/>
                  <wp:effectExtent l="19050" t="0" r="0" b="0"/>
                  <wp:wrapNone/>
                  <wp:docPr id="82" name="Bild 33" descr="ghs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ghs04"/>
                          <pic:cNvPicPr>
                            <a:picLocks noChangeAspect="1" noChangeArrowheads="1"/>
                          </pic:cNvPicPr>
                        </pic:nvPicPr>
                        <pic:blipFill>
                          <a:blip r:embed="rId10" cstate="print"/>
                          <a:srcRect/>
                          <a:stretch>
                            <a:fillRect/>
                          </a:stretch>
                        </pic:blipFill>
                        <pic:spPr bwMode="auto">
                          <a:xfrm>
                            <a:off x="0" y="0"/>
                            <a:ext cx="323850" cy="330200"/>
                          </a:xfrm>
                          <a:prstGeom prst="rect">
                            <a:avLst/>
                          </a:prstGeom>
                          <a:noFill/>
                        </pic:spPr>
                      </pic:pic>
                    </a:graphicData>
                  </a:graphic>
                </wp:anchor>
              </w:drawing>
            </w:r>
          </w:p>
        </w:tc>
        <w:tc>
          <w:tcPr>
            <w:tcW w:w="1559" w:type="dxa"/>
          </w:tcPr>
          <w:p w:rsidR="00B93068" w:rsidRPr="00B93068" w:rsidRDefault="00B93068" w:rsidP="00AA5F3C">
            <w:pPr>
              <w:cnfStyle w:val="000000100000"/>
              <w:rPr>
                <w:rFonts w:ascii="Verdana" w:hAnsi="Verdana"/>
                <w:sz w:val="16"/>
                <w:szCs w:val="16"/>
              </w:rPr>
            </w:pPr>
            <w:r>
              <w:rPr>
                <w:rFonts w:ascii="Verdana" w:hAnsi="Verdana"/>
                <w:sz w:val="16"/>
                <w:szCs w:val="16"/>
              </w:rPr>
              <w:t>H280</w:t>
            </w:r>
          </w:p>
        </w:tc>
        <w:tc>
          <w:tcPr>
            <w:tcW w:w="992" w:type="dxa"/>
          </w:tcPr>
          <w:p w:rsidR="00B93068" w:rsidRPr="00B93068" w:rsidRDefault="00B93068" w:rsidP="00AA5F3C">
            <w:pPr>
              <w:cnfStyle w:val="000000100000"/>
              <w:rPr>
                <w:rFonts w:ascii="Verdana" w:hAnsi="Verdana"/>
                <w:sz w:val="16"/>
                <w:szCs w:val="16"/>
              </w:rPr>
            </w:pPr>
            <w:r>
              <w:rPr>
                <w:rFonts w:ascii="Verdana" w:hAnsi="Verdana"/>
                <w:sz w:val="16"/>
                <w:szCs w:val="16"/>
              </w:rPr>
              <w:t>---</w:t>
            </w:r>
          </w:p>
        </w:tc>
        <w:tc>
          <w:tcPr>
            <w:tcW w:w="2268" w:type="dxa"/>
          </w:tcPr>
          <w:p w:rsidR="00B93068" w:rsidRPr="00B93068" w:rsidRDefault="00B93068" w:rsidP="00AA5F3C">
            <w:pPr>
              <w:cnfStyle w:val="000000100000"/>
              <w:rPr>
                <w:rFonts w:ascii="Verdana" w:hAnsi="Verdana"/>
                <w:sz w:val="16"/>
                <w:szCs w:val="16"/>
              </w:rPr>
            </w:pPr>
            <w:r>
              <w:rPr>
                <w:rFonts w:ascii="Verdana" w:hAnsi="Verdana"/>
                <w:sz w:val="16"/>
                <w:szCs w:val="16"/>
              </w:rPr>
              <w:t>P403</w:t>
            </w:r>
          </w:p>
        </w:tc>
        <w:tc>
          <w:tcPr>
            <w:tcW w:w="935" w:type="dxa"/>
          </w:tcPr>
          <w:p w:rsidR="00B93068" w:rsidRPr="00B93068" w:rsidRDefault="00B93068" w:rsidP="00AA5F3C">
            <w:pPr>
              <w:cnfStyle w:val="000000100000"/>
              <w:rPr>
                <w:rFonts w:ascii="Verdana" w:hAnsi="Verdana"/>
                <w:sz w:val="16"/>
                <w:szCs w:val="16"/>
              </w:rPr>
            </w:pPr>
            <w:r>
              <w:rPr>
                <w:rFonts w:ascii="Verdana" w:hAnsi="Verdana"/>
                <w:sz w:val="16"/>
                <w:szCs w:val="16"/>
              </w:rPr>
              <w:t>9'100</w:t>
            </w:r>
          </w:p>
        </w:tc>
      </w:tr>
      <w:tr w:rsidR="00B93068" w:rsidRPr="008841DF" w:rsidTr="00B93068">
        <w:trPr>
          <w:trHeight w:val="708"/>
        </w:trPr>
        <w:tc>
          <w:tcPr>
            <w:cnfStyle w:val="001000000000"/>
            <w:tcW w:w="2093" w:type="dxa"/>
          </w:tcPr>
          <w:p w:rsidR="00693EBC" w:rsidRDefault="00693EBC" w:rsidP="00AA5F3C">
            <w:pPr>
              <w:rPr>
                <w:rFonts w:ascii="Verdana" w:hAnsi="Verdana"/>
                <w:b w:val="0"/>
              </w:rPr>
            </w:pPr>
            <w:r>
              <w:rPr>
                <w:rFonts w:ascii="Verdana" w:hAnsi="Verdana"/>
                <w:b w:val="0"/>
              </w:rPr>
              <w:t>Wasserstoff</w:t>
            </w:r>
          </w:p>
          <w:p w:rsidR="00693EBC" w:rsidRPr="008841DF" w:rsidRDefault="00693EBC" w:rsidP="00AA5F3C">
            <w:pPr>
              <w:rPr>
                <w:rFonts w:ascii="Verdana" w:hAnsi="Verdana"/>
                <w:b w:val="0"/>
              </w:rPr>
            </w:pPr>
            <w:r>
              <w:rPr>
                <w:rFonts w:ascii="Verdana" w:hAnsi="Verdana"/>
                <w:b w:val="0"/>
                <w:sz w:val="16"/>
                <w:szCs w:val="16"/>
              </w:rPr>
              <w:t>(Reaktionsprodukt)</w:t>
            </w:r>
          </w:p>
        </w:tc>
        <w:tc>
          <w:tcPr>
            <w:tcW w:w="1276" w:type="dxa"/>
          </w:tcPr>
          <w:p w:rsidR="00693EBC" w:rsidRPr="008841DF" w:rsidRDefault="00693EBC" w:rsidP="00AA5F3C">
            <w:pPr>
              <w:cnfStyle w:val="000000000000"/>
              <w:rPr>
                <w:rFonts w:ascii="Verdana" w:hAnsi="Verdana"/>
                <w:color w:val="FF0000"/>
              </w:rPr>
            </w:pPr>
            <w:r>
              <w:rPr>
                <w:rFonts w:ascii="Verdana" w:hAnsi="Verdana"/>
                <w:color w:val="FF0000"/>
              </w:rPr>
              <w:t>Gefahr</w:t>
            </w:r>
          </w:p>
        </w:tc>
        <w:tc>
          <w:tcPr>
            <w:tcW w:w="1559" w:type="dxa"/>
          </w:tcPr>
          <w:p w:rsidR="00693EBC" w:rsidRPr="008841DF" w:rsidRDefault="00693EBC" w:rsidP="00AA5F3C">
            <w:pPr>
              <w:cnfStyle w:val="000000000000"/>
              <w:rPr>
                <w:rFonts w:ascii="Verdana" w:hAnsi="Verdana"/>
                <w:noProof/>
                <w:lang w:val="de-CH"/>
              </w:rPr>
            </w:pPr>
            <w:r w:rsidRPr="0089282D">
              <w:rPr>
                <w:rFonts w:ascii="Verdana" w:hAnsi="Verdana"/>
                <w:noProof/>
                <w:lang w:val="de-CH"/>
              </w:rPr>
              <w:drawing>
                <wp:anchor distT="0" distB="0" distL="114300" distR="114300" simplePos="0" relativeHeight="251674624" behindDoc="0" locked="0" layoutInCell="1" allowOverlap="1">
                  <wp:simplePos x="0" y="0"/>
                  <wp:positionH relativeFrom="margin">
                    <wp:posOffset>238289</wp:posOffset>
                  </wp:positionH>
                  <wp:positionV relativeFrom="margin">
                    <wp:posOffset>45066</wp:posOffset>
                  </wp:positionV>
                  <wp:extent cx="319604" cy="320723"/>
                  <wp:effectExtent l="19050" t="0" r="4246" b="0"/>
                  <wp:wrapNone/>
                  <wp:docPr id="79"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19604" cy="320723"/>
                          </a:xfrm>
                          <a:prstGeom prst="rect">
                            <a:avLst/>
                          </a:prstGeom>
                          <a:noFill/>
                        </pic:spPr>
                      </pic:pic>
                    </a:graphicData>
                  </a:graphic>
                </wp:anchor>
              </w:drawing>
            </w:r>
          </w:p>
        </w:tc>
        <w:tc>
          <w:tcPr>
            <w:tcW w:w="1559" w:type="dxa"/>
          </w:tcPr>
          <w:p w:rsidR="00693EBC" w:rsidRPr="008841DF" w:rsidRDefault="00693EBC" w:rsidP="00AA5F3C">
            <w:pPr>
              <w:cnfStyle w:val="000000000000"/>
              <w:rPr>
                <w:rFonts w:ascii="Verdana" w:hAnsi="Verdana"/>
                <w:sz w:val="16"/>
                <w:szCs w:val="16"/>
              </w:rPr>
            </w:pPr>
            <w:r>
              <w:rPr>
                <w:rFonts w:ascii="Verdana" w:hAnsi="Verdana"/>
                <w:sz w:val="16"/>
                <w:szCs w:val="16"/>
              </w:rPr>
              <w:t>H220</w:t>
            </w:r>
          </w:p>
        </w:tc>
        <w:tc>
          <w:tcPr>
            <w:tcW w:w="992" w:type="dxa"/>
          </w:tcPr>
          <w:p w:rsidR="00693EBC" w:rsidRPr="008841DF" w:rsidRDefault="00693EBC" w:rsidP="00AA5F3C">
            <w:pPr>
              <w:cnfStyle w:val="000000000000"/>
              <w:rPr>
                <w:rFonts w:ascii="Verdana" w:hAnsi="Verdana"/>
                <w:sz w:val="16"/>
                <w:szCs w:val="16"/>
              </w:rPr>
            </w:pPr>
            <w:r>
              <w:rPr>
                <w:rFonts w:ascii="Verdana" w:hAnsi="Verdana"/>
                <w:sz w:val="16"/>
                <w:szCs w:val="16"/>
              </w:rPr>
              <w:t>---</w:t>
            </w:r>
          </w:p>
        </w:tc>
        <w:tc>
          <w:tcPr>
            <w:tcW w:w="2268" w:type="dxa"/>
          </w:tcPr>
          <w:p w:rsidR="00693EBC" w:rsidRPr="008841DF" w:rsidRDefault="00693EBC" w:rsidP="00AA5F3C">
            <w:pPr>
              <w:cnfStyle w:val="000000000000"/>
              <w:rPr>
                <w:rFonts w:ascii="Verdana" w:hAnsi="Verdana"/>
                <w:sz w:val="16"/>
                <w:szCs w:val="16"/>
              </w:rPr>
            </w:pPr>
            <w:r>
              <w:rPr>
                <w:rFonts w:ascii="Verdana" w:hAnsi="Verdana"/>
                <w:sz w:val="16"/>
                <w:szCs w:val="16"/>
              </w:rPr>
              <w:t>P210</w:t>
            </w:r>
          </w:p>
        </w:tc>
        <w:tc>
          <w:tcPr>
            <w:tcW w:w="935" w:type="dxa"/>
          </w:tcPr>
          <w:p w:rsidR="00693EBC" w:rsidRPr="008841DF" w:rsidRDefault="00693EBC" w:rsidP="00AA5F3C">
            <w:pPr>
              <w:cnfStyle w:val="000000000000"/>
              <w:rPr>
                <w:rFonts w:ascii="Verdana" w:hAnsi="Verdana"/>
                <w:sz w:val="16"/>
                <w:szCs w:val="16"/>
              </w:rPr>
            </w:pPr>
            <w:r>
              <w:rPr>
                <w:rFonts w:ascii="Verdana" w:hAnsi="Verdana"/>
                <w:sz w:val="16"/>
                <w:szCs w:val="16"/>
              </w:rPr>
              <w:t>---</w:t>
            </w:r>
          </w:p>
        </w:tc>
      </w:tr>
      <w:tr w:rsidR="00693EBC" w:rsidRPr="000F5CEC" w:rsidTr="00B93068">
        <w:trPr>
          <w:cnfStyle w:val="000000100000"/>
          <w:trHeight w:val="708"/>
        </w:trPr>
        <w:tc>
          <w:tcPr>
            <w:cnfStyle w:val="001000000000"/>
            <w:tcW w:w="2093" w:type="dxa"/>
          </w:tcPr>
          <w:p w:rsidR="00693EBC" w:rsidRPr="00B93068" w:rsidRDefault="00693EBC" w:rsidP="00AA5F3C">
            <w:pPr>
              <w:rPr>
                <w:rFonts w:ascii="Verdana" w:hAnsi="Verdana"/>
                <w:b w:val="0"/>
              </w:rPr>
            </w:pPr>
            <w:r w:rsidRPr="00B93068">
              <w:rPr>
                <w:rFonts w:ascii="Verdana" w:hAnsi="Verdana"/>
                <w:b w:val="0"/>
              </w:rPr>
              <w:t>Calciumhydroxid-</w:t>
            </w:r>
          </w:p>
          <w:p w:rsidR="00693EBC" w:rsidRDefault="00693EBC" w:rsidP="00B93068">
            <w:pPr>
              <w:rPr>
                <w:rFonts w:ascii="Verdana" w:hAnsi="Verdana"/>
                <w:b w:val="0"/>
                <w:sz w:val="16"/>
                <w:szCs w:val="16"/>
              </w:rPr>
            </w:pPr>
            <w:r w:rsidRPr="00B93068">
              <w:rPr>
                <w:rFonts w:ascii="Verdana" w:hAnsi="Verdana"/>
                <w:b w:val="0"/>
              </w:rPr>
              <w:t>Lösung</w:t>
            </w:r>
            <w:r w:rsidRPr="00A917A4">
              <w:rPr>
                <w:rFonts w:ascii="Verdana" w:hAnsi="Verdana"/>
                <w:b w:val="0"/>
                <w:sz w:val="16"/>
                <w:szCs w:val="16"/>
              </w:rPr>
              <w:t xml:space="preserve"> </w:t>
            </w:r>
          </w:p>
          <w:p w:rsidR="00B93068" w:rsidRPr="00AC60B9" w:rsidRDefault="00B93068" w:rsidP="00B93068">
            <w:pPr>
              <w:rPr>
                <w:rFonts w:ascii="Verdana" w:hAnsi="Verdana"/>
                <w:b w:val="0"/>
              </w:rPr>
            </w:pPr>
            <w:r>
              <w:rPr>
                <w:rFonts w:ascii="Verdana" w:hAnsi="Verdana"/>
                <w:b w:val="0"/>
                <w:sz w:val="16"/>
                <w:szCs w:val="16"/>
              </w:rPr>
              <w:t>(Reaktionsprodukt)</w:t>
            </w:r>
          </w:p>
        </w:tc>
        <w:tc>
          <w:tcPr>
            <w:tcW w:w="1276" w:type="dxa"/>
          </w:tcPr>
          <w:p w:rsidR="00693EBC" w:rsidRPr="006C69FB" w:rsidRDefault="00693EBC" w:rsidP="00AA5F3C">
            <w:pPr>
              <w:cnfStyle w:val="000000100000"/>
              <w:rPr>
                <w:rFonts w:ascii="Verdana" w:hAnsi="Verdana"/>
                <w:color w:val="FF0000"/>
              </w:rPr>
            </w:pPr>
            <w:r>
              <w:rPr>
                <w:rFonts w:ascii="Verdana" w:hAnsi="Verdana"/>
                <w:color w:val="FF0000"/>
              </w:rPr>
              <w:t>Gefahr</w:t>
            </w:r>
          </w:p>
        </w:tc>
        <w:tc>
          <w:tcPr>
            <w:tcW w:w="1559" w:type="dxa"/>
          </w:tcPr>
          <w:p w:rsidR="00693EBC" w:rsidRPr="00AC60B9" w:rsidRDefault="002A7A29" w:rsidP="00AA5F3C">
            <w:pPr>
              <w:cnfStyle w:val="000000100000"/>
              <w:rPr>
                <w:rFonts w:ascii="Verdana" w:hAnsi="Verdana"/>
              </w:rPr>
            </w:pPr>
            <w:r>
              <w:rPr>
                <w:rFonts w:ascii="Verdana" w:hAnsi="Verdana"/>
                <w:noProof/>
                <w:lang w:val="de-CH"/>
              </w:rPr>
              <w:drawing>
                <wp:anchor distT="0" distB="0" distL="114300" distR="114300" simplePos="0" relativeHeight="251677696" behindDoc="0" locked="0" layoutInCell="1" allowOverlap="1">
                  <wp:simplePos x="0" y="0"/>
                  <wp:positionH relativeFrom="margin">
                    <wp:posOffset>69215</wp:posOffset>
                  </wp:positionH>
                  <wp:positionV relativeFrom="margin">
                    <wp:posOffset>57150</wp:posOffset>
                  </wp:positionV>
                  <wp:extent cx="311150" cy="320040"/>
                  <wp:effectExtent l="19050" t="0" r="0" b="0"/>
                  <wp:wrapNone/>
                  <wp:docPr id="81"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11" cstate="print"/>
                          <a:srcRect/>
                          <a:stretch>
                            <a:fillRect/>
                          </a:stretch>
                        </pic:blipFill>
                        <pic:spPr bwMode="auto">
                          <a:xfrm>
                            <a:off x="0" y="0"/>
                            <a:ext cx="311150" cy="320040"/>
                          </a:xfrm>
                          <a:prstGeom prst="rect">
                            <a:avLst/>
                          </a:prstGeom>
                          <a:noFill/>
                        </pic:spPr>
                      </pic:pic>
                    </a:graphicData>
                  </a:graphic>
                </wp:anchor>
              </w:drawing>
            </w:r>
            <w:r w:rsidR="00693EBC">
              <w:rPr>
                <w:rFonts w:ascii="Verdana" w:hAnsi="Verdana"/>
                <w:noProof/>
                <w:lang w:val="de-CH"/>
              </w:rPr>
              <w:drawing>
                <wp:anchor distT="0" distB="0" distL="114300" distR="114300" simplePos="0" relativeHeight="251676672" behindDoc="0" locked="0" layoutInCell="1" allowOverlap="1">
                  <wp:simplePos x="0" y="0"/>
                  <wp:positionH relativeFrom="margin">
                    <wp:posOffset>468630</wp:posOffset>
                  </wp:positionH>
                  <wp:positionV relativeFrom="margin">
                    <wp:posOffset>58420</wp:posOffset>
                  </wp:positionV>
                  <wp:extent cx="315595" cy="320675"/>
                  <wp:effectExtent l="19050" t="0" r="8255" b="0"/>
                  <wp:wrapNone/>
                  <wp:docPr id="80"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8" cstate="print"/>
                          <a:srcRect/>
                          <a:stretch>
                            <a:fillRect/>
                          </a:stretch>
                        </pic:blipFill>
                        <pic:spPr bwMode="auto">
                          <a:xfrm>
                            <a:off x="0" y="0"/>
                            <a:ext cx="315595" cy="320675"/>
                          </a:xfrm>
                          <a:prstGeom prst="rect">
                            <a:avLst/>
                          </a:prstGeom>
                          <a:noFill/>
                        </pic:spPr>
                      </pic:pic>
                    </a:graphicData>
                  </a:graphic>
                </wp:anchor>
              </w:drawing>
            </w:r>
          </w:p>
        </w:tc>
        <w:tc>
          <w:tcPr>
            <w:tcW w:w="1559" w:type="dxa"/>
          </w:tcPr>
          <w:p w:rsidR="00693EBC" w:rsidRPr="00AC60B9" w:rsidRDefault="00693EBC" w:rsidP="00AA5F3C">
            <w:pPr>
              <w:cnfStyle w:val="000000100000"/>
              <w:rPr>
                <w:rFonts w:ascii="Verdana" w:hAnsi="Verdana"/>
                <w:sz w:val="16"/>
                <w:szCs w:val="16"/>
              </w:rPr>
            </w:pPr>
            <w:r>
              <w:rPr>
                <w:rFonts w:ascii="Verdana" w:hAnsi="Verdana"/>
                <w:sz w:val="16"/>
                <w:szCs w:val="16"/>
              </w:rPr>
              <w:t>H315 H318 H335</w:t>
            </w:r>
          </w:p>
        </w:tc>
        <w:tc>
          <w:tcPr>
            <w:tcW w:w="992" w:type="dxa"/>
          </w:tcPr>
          <w:p w:rsidR="00693EBC" w:rsidRPr="00AC60B9" w:rsidRDefault="002E4B2A" w:rsidP="00AA5F3C">
            <w:pPr>
              <w:cnfStyle w:val="000000100000"/>
              <w:rPr>
                <w:rFonts w:ascii="Verdana" w:hAnsi="Verdana"/>
                <w:sz w:val="16"/>
                <w:szCs w:val="16"/>
              </w:rPr>
            </w:pPr>
            <w:r>
              <w:rPr>
                <w:rFonts w:ascii="Verdana" w:hAnsi="Verdana"/>
                <w:sz w:val="16"/>
                <w:szCs w:val="16"/>
              </w:rPr>
              <w:t>---</w:t>
            </w:r>
          </w:p>
        </w:tc>
        <w:tc>
          <w:tcPr>
            <w:tcW w:w="2268" w:type="dxa"/>
          </w:tcPr>
          <w:p w:rsidR="00693EBC" w:rsidRPr="00917F9C" w:rsidRDefault="00693EBC" w:rsidP="00AA5F3C">
            <w:pPr>
              <w:cnfStyle w:val="000000100000"/>
              <w:rPr>
                <w:rFonts w:ascii="Verdana" w:hAnsi="Verdana"/>
                <w:i/>
                <w:sz w:val="16"/>
                <w:szCs w:val="16"/>
              </w:rPr>
            </w:pPr>
            <w:r>
              <w:rPr>
                <w:rFonts w:ascii="Verdana" w:hAnsi="Verdana"/>
                <w:sz w:val="16"/>
                <w:szCs w:val="16"/>
              </w:rPr>
              <w:t xml:space="preserve">P280 </w:t>
            </w:r>
            <w:r w:rsidRPr="00917F9C">
              <w:rPr>
                <w:rFonts w:ascii="Verdana" w:hAnsi="Verdana"/>
                <w:i/>
                <w:sz w:val="16"/>
                <w:szCs w:val="16"/>
              </w:rPr>
              <w:t>P261_s</w:t>
            </w:r>
          </w:p>
          <w:p w:rsidR="00693EBC" w:rsidRDefault="00693EBC" w:rsidP="00AA5F3C">
            <w:pPr>
              <w:cnfStyle w:val="000000100000"/>
              <w:rPr>
                <w:rFonts w:ascii="Verdana" w:hAnsi="Verdana"/>
                <w:sz w:val="16"/>
                <w:szCs w:val="16"/>
              </w:rPr>
            </w:pPr>
            <w:r>
              <w:rPr>
                <w:rFonts w:ascii="Verdana" w:hAnsi="Verdana"/>
                <w:sz w:val="16"/>
                <w:szCs w:val="16"/>
              </w:rPr>
              <w:t>P305+351+338</w:t>
            </w:r>
          </w:p>
          <w:p w:rsidR="00693EBC" w:rsidRPr="00AC60B9" w:rsidRDefault="00693EBC" w:rsidP="00AA5F3C">
            <w:pPr>
              <w:cnfStyle w:val="000000100000"/>
              <w:rPr>
                <w:rFonts w:ascii="Verdana" w:hAnsi="Verdana"/>
                <w:sz w:val="16"/>
                <w:szCs w:val="16"/>
              </w:rPr>
            </w:pPr>
            <w:r>
              <w:rPr>
                <w:rFonts w:ascii="Verdana" w:hAnsi="Verdana"/>
                <w:sz w:val="16"/>
                <w:szCs w:val="16"/>
              </w:rPr>
              <w:t>P310 P405 P501</w:t>
            </w:r>
            <w:r>
              <w:rPr>
                <w:rStyle w:val="Funotenzeichen"/>
                <w:rFonts w:ascii="Verdana" w:hAnsi="Verdana"/>
                <w:sz w:val="16"/>
                <w:szCs w:val="16"/>
              </w:rPr>
              <w:footnoteReference w:id="2"/>
            </w:r>
          </w:p>
        </w:tc>
        <w:tc>
          <w:tcPr>
            <w:tcW w:w="935" w:type="dxa"/>
          </w:tcPr>
          <w:p w:rsidR="00693EBC" w:rsidRPr="00AC60B9" w:rsidRDefault="00693EBC" w:rsidP="00AA5F3C">
            <w:pPr>
              <w:cnfStyle w:val="000000100000"/>
              <w:rPr>
                <w:rFonts w:ascii="Verdana" w:hAnsi="Verdana"/>
                <w:sz w:val="16"/>
                <w:szCs w:val="16"/>
              </w:rPr>
            </w:pPr>
            <w:r>
              <w:rPr>
                <w:rFonts w:ascii="Verdana" w:hAnsi="Verdana"/>
                <w:sz w:val="16"/>
                <w:szCs w:val="16"/>
              </w:rPr>
              <w:t>---</w:t>
            </w: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r w:rsidR="00693EBC" w:rsidRPr="00693EBC">
        <w:rPr>
          <w:rFonts w:ascii="Arial" w:hAnsi="Arial"/>
          <w:noProof/>
          <w:lang w:val="de-CH"/>
        </w:rPr>
        <w:t xml:space="preserve"> </w:t>
      </w:r>
    </w:p>
    <w:p w:rsidR="008C7699" w:rsidRDefault="008C7699">
      <w:pPr>
        <w:rPr>
          <w:rFonts w:ascii="Verdana" w:hAnsi="Verdana"/>
          <w:b/>
        </w:rPr>
      </w:pPr>
    </w:p>
    <w:tbl>
      <w:tblPr>
        <w:tblStyle w:val="MittleresRaster1-Akzent6"/>
        <w:tblW w:w="0" w:type="auto"/>
        <w:tblLook w:val="04A0"/>
      </w:tblPr>
      <w:tblGrid>
        <w:gridCol w:w="10606"/>
      </w:tblGrid>
      <w:tr w:rsidR="008C7699" w:rsidTr="006133D7">
        <w:trPr>
          <w:cnfStyle w:val="100000000000"/>
          <w:trHeight w:val="454"/>
        </w:trPr>
        <w:tc>
          <w:tcPr>
            <w:cnfStyle w:val="001000000000"/>
            <w:tcW w:w="10606" w:type="dxa"/>
          </w:tcPr>
          <w:p w:rsidR="008C7699" w:rsidRDefault="00B93068">
            <w:pPr>
              <w:rPr>
                <w:rFonts w:ascii="Verdana" w:hAnsi="Verdana"/>
                <w:b w:val="0"/>
              </w:rPr>
            </w:pPr>
            <w:r>
              <w:rPr>
                <w:rFonts w:ascii="Verdana" w:hAnsi="Verdana"/>
                <w:b w:val="0"/>
              </w:rPr>
              <w:t>Wasser</w:t>
            </w:r>
          </w:p>
        </w:tc>
      </w:tr>
      <w:tr w:rsidR="008C7699" w:rsidTr="006133D7">
        <w:trPr>
          <w:cnfStyle w:val="000000100000"/>
          <w:trHeight w:val="454"/>
        </w:trPr>
        <w:tc>
          <w:tcPr>
            <w:cnfStyle w:val="001000000000"/>
            <w:tcW w:w="10606" w:type="dxa"/>
          </w:tcPr>
          <w:p w:rsidR="00B93068" w:rsidRDefault="00B93068">
            <w:pPr>
              <w:rPr>
                <w:rFonts w:ascii="Verdana" w:hAnsi="Verdana"/>
                <w:b w:val="0"/>
              </w:rPr>
            </w:pPr>
            <w:r>
              <w:rPr>
                <w:rFonts w:ascii="Verdana" w:hAnsi="Verdana"/>
                <w:b w:val="0"/>
              </w:rPr>
              <w:t>Magnesiumhydroxidlösung</w:t>
            </w:r>
          </w:p>
        </w:tc>
      </w:tr>
      <w:tr w:rsidR="00B93068" w:rsidTr="006133D7">
        <w:trPr>
          <w:trHeight w:val="454"/>
        </w:trPr>
        <w:tc>
          <w:tcPr>
            <w:cnfStyle w:val="001000000000"/>
            <w:tcW w:w="10606" w:type="dxa"/>
          </w:tcPr>
          <w:p w:rsidR="00B93068" w:rsidRPr="00B93068" w:rsidRDefault="00B93068">
            <w:pPr>
              <w:rPr>
                <w:rFonts w:ascii="Verdana" w:hAnsi="Verdana"/>
                <w:b w:val="0"/>
                <w:sz w:val="16"/>
                <w:szCs w:val="16"/>
              </w:rPr>
            </w:pPr>
            <w:r>
              <w:rPr>
                <w:rFonts w:ascii="Verdana" w:hAnsi="Verdana"/>
                <w:b w:val="0"/>
              </w:rPr>
              <w:t xml:space="preserve">Bariumhydroxidlösung </w:t>
            </w:r>
            <w:r>
              <w:rPr>
                <w:rFonts w:ascii="Verdana" w:hAnsi="Verdana"/>
                <w:b w:val="0"/>
                <w:sz w:val="16"/>
                <w:szCs w:val="16"/>
              </w:rPr>
              <w:t>(Reaktionsprodukt, c &lt; 0,05 mol∙l</w:t>
            </w:r>
            <w:r w:rsidRPr="00B93068">
              <w:rPr>
                <w:rFonts w:ascii="Verdana" w:hAnsi="Verdana"/>
                <w:b w:val="0"/>
                <w:sz w:val="16"/>
                <w:szCs w:val="16"/>
                <w:vertAlign w:val="superscript"/>
              </w:rPr>
              <w:t>-1</w:t>
            </w:r>
          </w:p>
        </w:tc>
      </w:tr>
    </w:tbl>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lastRenderedPageBreak/>
        <w:t>Beschreibung der Durchführung</w:t>
      </w:r>
    </w:p>
    <w:p w:rsidR="00624D80" w:rsidRPr="00A33993" w:rsidRDefault="00624D80">
      <w:pPr>
        <w:rPr>
          <w:rFonts w:ascii="Arial" w:hAnsi="Arial"/>
        </w:rPr>
      </w:pPr>
    </w:p>
    <w:p w:rsidR="00B93068" w:rsidRPr="00B93068" w:rsidRDefault="003C2A0E" w:rsidP="003C2A0E">
      <w:pPr>
        <w:tabs>
          <w:tab w:val="left" w:pos="0"/>
        </w:tabs>
        <w:spacing w:after="120"/>
        <w:jc w:val="both"/>
        <w:rPr>
          <w:rFonts w:ascii="Verdana" w:hAnsi="Verdana"/>
          <w:i/>
        </w:rPr>
      </w:pPr>
      <w:r>
        <w:rPr>
          <w:rFonts w:ascii="Verdana" w:hAnsi="Verdana"/>
          <w:i/>
        </w:rPr>
        <w:t xml:space="preserve">a) </w:t>
      </w:r>
      <w:r w:rsidR="00B93068" w:rsidRPr="00B93068">
        <w:rPr>
          <w:rFonts w:ascii="Verdana" w:hAnsi="Verdana"/>
          <w:i/>
        </w:rPr>
        <w:t xml:space="preserve">Man stellt eine Petrischale auf den Overheadprojektor, gibt etwa 10 ml demin. Wasser und </w:t>
      </w:r>
      <w:r>
        <w:rPr>
          <w:rFonts w:ascii="Verdana" w:hAnsi="Verdana"/>
          <w:i/>
        </w:rPr>
        <w:t>e</w:t>
      </w:r>
      <w:r w:rsidR="00B93068" w:rsidRPr="00B93068">
        <w:rPr>
          <w:rFonts w:ascii="Verdana" w:hAnsi="Verdana"/>
          <w:i/>
        </w:rPr>
        <w:t xml:space="preserve">inige Tropfen Phenolphthaleinlösung hinzu und streut etwas Magnesiumspäne hinein. </w:t>
      </w:r>
    </w:p>
    <w:p w:rsidR="00B93068" w:rsidRPr="00B93068" w:rsidRDefault="003C2A0E" w:rsidP="003C2A0E">
      <w:pPr>
        <w:tabs>
          <w:tab w:val="left" w:pos="0"/>
        </w:tabs>
        <w:spacing w:after="120"/>
        <w:jc w:val="both"/>
        <w:rPr>
          <w:rFonts w:ascii="Verdana" w:hAnsi="Verdana"/>
          <w:i/>
        </w:rPr>
      </w:pPr>
      <w:r>
        <w:rPr>
          <w:rFonts w:ascii="Verdana" w:hAnsi="Verdana"/>
          <w:i/>
        </w:rPr>
        <w:t xml:space="preserve">b) </w:t>
      </w:r>
      <w:r w:rsidR="00B93068" w:rsidRPr="00B93068">
        <w:rPr>
          <w:rFonts w:ascii="Verdana" w:hAnsi="Verdana"/>
          <w:i/>
        </w:rPr>
        <w:t xml:space="preserve">In einem Reagenzglas versetzt man einige Calciumspäne mit Wasser. Nach Abklingen der Reaktion filtriert man, das Filtrat wird auf zwei Reagenzgläser verteilt, das eine versetzt man mit Phenolphthaleinlösung, in das andere leitet man Kohlendioxid ein. </w:t>
      </w:r>
    </w:p>
    <w:p w:rsidR="00B93068" w:rsidRPr="00B93068" w:rsidRDefault="00B93068" w:rsidP="003C2A0E">
      <w:pPr>
        <w:tabs>
          <w:tab w:val="left" w:pos="0"/>
        </w:tabs>
        <w:spacing w:after="120"/>
        <w:jc w:val="both"/>
        <w:rPr>
          <w:rFonts w:ascii="Verdana" w:hAnsi="Verdana"/>
          <w:i/>
        </w:rPr>
      </w:pPr>
      <w:r>
        <w:rPr>
          <w:rFonts w:ascii="Verdana" w:hAnsi="Verdana"/>
          <w:i/>
        </w:rPr>
        <w:t>c)</w:t>
      </w:r>
      <w:r w:rsidR="003C2A0E">
        <w:rPr>
          <w:rFonts w:ascii="Verdana" w:hAnsi="Verdana"/>
          <w:i/>
        </w:rPr>
        <w:t xml:space="preserve"> </w:t>
      </w:r>
      <w:r w:rsidRPr="00B93068">
        <w:rPr>
          <w:rFonts w:ascii="Verdana" w:hAnsi="Verdana"/>
          <w:i/>
        </w:rPr>
        <w:t xml:space="preserve">In einem Reagenzglas versetzt man einige Bariumspäne mit etwa 7 ml Wasser, anschießend filtriert man und versetzt das Filtrat mit Phenolphtalein. </w:t>
      </w:r>
    </w:p>
    <w:p w:rsidR="00624D80" w:rsidRPr="00A33993" w:rsidRDefault="00624D80">
      <w:pPr>
        <w:rPr>
          <w:rFonts w:ascii="Arial" w:hAnsi="Arial"/>
        </w:rPr>
      </w:pPr>
    </w:p>
    <w:p w:rsidR="00624D80" w:rsidRPr="00A33993" w:rsidRDefault="00624D80">
      <w:pPr>
        <w:rPr>
          <w:rFonts w:ascii="Arial" w:hAnsi="Arial"/>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8C7699" w:rsidRDefault="00B93068" w:rsidP="008C7699">
      <w:pPr>
        <w:rPr>
          <w:rFonts w:ascii="Verdana" w:hAnsi="Verdana"/>
          <w:i/>
        </w:rPr>
      </w:pPr>
      <w:r>
        <w:rPr>
          <w:rFonts w:ascii="Verdana" w:hAnsi="Verdana"/>
          <w:i/>
        </w:rPr>
        <w:t>Keine</w:t>
      </w:r>
    </w:p>
    <w:p w:rsidR="00B93068" w:rsidRDefault="00B93068" w:rsidP="008C7699">
      <w:pPr>
        <w:rPr>
          <w:rFonts w:ascii="Verdana" w:hAnsi="Verdana"/>
          <w:i/>
        </w:rPr>
      </w:pPr>
    </w:p>
    <w:p w:rsidR="00B93068" w:rsidRPr="00B93068" w:rsidRDefault="00B93068" w:rsidP="008C7699">
      <w:pPr>
        <w:rPr>
          <w:rFonts w:ascii="Verdana" w:hAnsi="Verdana"/>
          <w:i/>
        </w:rPr>
      </w:pPr>
    </w:p>
    <w:p w:rsidR="008C7699" w:rsidRPr="00094BA1" w:rsidRDefault="008C7699" w:rsidP="008C7699">
      <w:pPr>
        <w:rPr>
          <w:rFonts w:ascii="Verdana" w:hAnsi="Verdana"/>
          <w:b/>
        </w:rPr>
      </w:pPr>
      <w:r w:rsidRPr="00094BA1">
        <w:rPr>
          <w:rFonts w:ascii="Verdana" w:hAnsi="Verdana"/>
          <w:b/>
        </w:rPr>
        <w:t>Entsorgungshinweise</w:t>
      </w:r>
    </w:p>
    <w:p w:rsidR="00624D80" w:rsidRPr="00A33993" w:rsidRDefault="00624D80">
      <w:pPr>
        <w:rPr>
          <w:rFonts w:ascii="Arial" w:hAnsi="Arial"/>
        </w:rPr>
      </w:pPr>
    </w:p>
    <w:p w:rsidR="00015609" w:rsidRDefault="00B93068">
      <w:pPr>
        <w:rPr>
          <w:rFonts w:ascii="Verdana" w:hAnsi="Verdana"/>
          <w:i/>
        </w:rPr>
      </w:pPr>
      <w:r>
        <w:rPr>
          <w:rFonts w:ascii="Verdana" w:hAnsi="Verdana"/>
          <w:i/>
        </w:rPr>
        <w:t>Ansätze filtrieren, w</w:t>
      </w:r>
      <w:r w:rsidRPr="00B93068">
        <w:rPr>
          <w:rFonts w:ascii="Verdana" w:hAnsi="Verdana"/>
          <w:i/>
        </w:rPr>
        <w:t xml:space="preserve">ässrige Lösungen in den Sammelbehälter </w:t>
      </w:r>
      <w:r>
        <w:rPr>
          <w:rFonts w:ascii="Verdana" w:hAnsi="Verdana"/>
          <w:i/>
        </w:rPr>
        <w:t>"Anorganische Abfälle (</w:t>
      </w:r>
      <w:r w:rsidRPr="00B93068">
        <w:rPr>
          <w:rFonts w:ascii="Verdana" w:hAnsi="Verdana"/>
          <w:i/>
        </w:rPr>
        <w:t>Salzabfälle</w:t>
      </w:r>
      <w:r>
        <w:rPr>
          <w:rFonts w:ascii="Verdana" w:hAnsi="Verdana"/>
          <w:i/>
        </w:rPr>
        <w:t>)"</w:t>
      </w:r>
      <w:r w:rsidRPr="00B93068">
        <w:rPr>
          <w:rFonts w:ascii="Verdana" w:hAnsi="Verdana"/>
          <w:i/>
        </w:rPr>
        <w:t xml:space="preserve"> geben, Feststoffe über den Hausmüll entsorgen.</w:t>
      </w:r>
    </w:p>
    <w:p w:rsidR="00B93068" w:rsidRDefault="00B93068">
      <w:pPr>
        <w:rPr>
          <w:rFonts w:ascii="Verdana" w:hAnsi="Verdana"/>
          <w:i/>
        </w:rPr>
      </w:pPr>
    </w:p>
    <w:p w:rsidR="00B93068" w:rsidRPr="00B93068" w:rsidRDefault="00B93068">
      <w:pPr>
        <w:rPr>
          <w:rFonts w:ascii="Verdana" w:hAnsi="Verdana"/>
          <w:i/>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B93068">
            <w:pPr>
              <w:cnfStyle w:val="000000100000"/>
              <w:rPr>
                <w:rFonts w:ascii="Verdana" w:hAnsi="Verdana"/>
              </w:rPr>
            </w:pPr>
            <w:r>
              <w:rPr>
                <w:rFonts w:ascii="Verdana" w:hAnsi="Verdana"/>
              </w:rPr>
              <w:t>X</w:t>
            </w:r>
          </w:p>
        </w:tc>
        <w:tc>
          <w:tcPr>
            <w:tcW w:w="7371" w:type="dxa"/>
            <w:vMerge w:val="restart"/>
          </w:tcPr>
          <w:p w:rsidR="00AC60B9" w:rsidRPr="00382839" w:rsidRDefault="00FF1B83">
            <w:pPr>
              <w:cnfStyle w:val="000000100000"/>
              <w:rPr>
                <w:rFonts w:ascii="Verdana" w:hAnsi="Verdana"/>
              </w:rPr>
            </w:pPr>
            <w:r>
              <w:rPr>
                <w:rFonts w:ascii="Verdana" w:hAnsi="Verdana"/>
              </w:rPr>
              <w:t>Bei der Reaktion von Calcium mit Wasser wird sehr viel Wärme frei (Reagenzglasklammer, Öffnung von Personen weg richten).</w:t>
            </w:r>
            <w:r>
              <w:rPr>
                <w:rFonts w:ascii="Arial" w:hAnsi="Arial"/>
                <w:b/>
                <w:noProof/>
                <w:lang w:val="de-CH"/>
              </w:rPr>
              <w:t xml:space="preserve"> </w:t>
            </w: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B93068">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B93068">
            <w:pPr>
              <w:cnfStyle w:val="000000100000"/>
              <w:rPr>
                <w:rFonts w:ascii="Verdana" w:hAnsi="Verdana"/>
              </w:rPr>
            </w:pPr>
            <w:r>
              <w:rPr>
                <w:rFonts w:ascii="Verdana" w:hAnsi="Verdana"/>
              </w:rPr>
              <w:t>X</w:t>
            </w: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B93068">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D12FDC" w:rsidRDefault="00D12FDC">
            <w:pPr>
              <w:rPr>
                <w:rFonts w:ascii="Verdana" w:hAnsi="Verdana"/>
                <w:b w:val="0"/>
                <w:sz w:val="18"/>
                <w:szCs w:val="18"/>
              </w:rPr>
            </w:pPr>
            <w:r w:rsidRPr="00D12FDC">
              <w:rPr>
                <w:rFonts w:ascii="Verdana" w:hAnsi="Verdana"/>
                <w:b w:val="0"/>
                <w:sz w:val="18"/>
                <w:szCs w:val="18"/>
              </w:rPr>
              <w:t xml:space="preserve">Durch </w:t>
            </w:r>
            <w:r w:rsidR="00AC60B9" w:rsidRPr="00D12FDC">
              <w:rPr>
                <w:rFonts w:ascii="Verdana" w:hAnsi="Verdana"/>
                <w:b w:val="0"/>
                <w:sz w:val="18"/>
                <w:szCs w:val="18"/>
              </w:rPr>
              <w:t>Augenkontakt</w:t>
            </w:r>
          </w:p>
        </w:tc>
        <w:tc>
          <w:tcPr>
            <w:tcW w:w="688" w:type="dxa"/>
          </w:tcPr>
          <w:p w:rsidR="00AC60B9" w:rsidRPr="00AC60B9" w:rsidRDefault="00B93068">
            <w:pPr>
              <w:cnfStyle w:val="000000100000"/>
              <w:rPr>
                <w:rFonts w:ascii="Verdana" w:hAnsi="Verdana"/>
              </w:rPr>
            </w:pPr>
            <w:r>
              <w:rPr>
                <w:rFonts w:ascii="Verdana" w:hAnsi="Verdana"/>
              </w:rPr>
              <w:t>X</w:t>
            </w:r>
          </w:p>
        </w:tc>
        <w:tc>
          <w:tcPr>
            <w:tcW w:w="729" w:type="dxa"/>
          </w:tcPr>
          <w:p w:rsidR="00AC60B9" w:rsidRPr="00AC60B9" w:rsidRDefault="00AC60B9">
            <w:pPr>
              <w:cnfStyle w:val="000000100000"/>
              <w:rPr>
                <w:rFonts w:ascii="Verdana" w:hAnsi="Verdana"/>
              </w:rPr>
            </w:pP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A33993" w:rsidRDefault="00A33993">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FF1B83">
      <w:pPr>
        <w:rPr>
          <w:rFonts w:ascii="Verdana" w:hAnsi="Verdana"/>
          <w:b/>
        </w:rPr>
      </w:pPr>
      <w:r>
        <w:rPr>
          <w:rFonts w:ascii="Verdana" w:hAnsi="Verdana"/>
          <w:b/>
          <w:noProof/>
          <w:lang w:val="de-CH"/>
        </w:rPr>
        <w:drawing>
          <wp:anchor distT="0" distB="0" distL="114300" distR="114300" simplePos="0" relativeHeight="251681792" behindDoc="0" locked="0" layoutInCell="1" allowOverlap="1">
            <wp:simplePos x="0" y="0"/>
            <wp:positionH relativeFrom="margin">
              <wp:posOffset>3575050</wp:posOffset>
            </wp:positionH>
            <wp:positionV relativeFrom="margin">
              <wp:posOffset>6359525</wp:posOffset>
            </wp:positionV>
            <wp:extent cx="402590" cy="396240"/>
            <wp:effectExtent l="19050" t="0" r="0" b="0"/>
            <wp:wrapNone/>
            <wp:docPr id="83"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cstate="print"/>
                    <a:srcRect/>
                    <a:stretch>
                      <a:fillRect/>
                    </a:stretch>
                  </pic:blipFill>
                  <pic:spPr bwMode="auto">
                    <a:xfrm>
                      <a:off x="0" y="0"/>
                      <a:ext cx="402590" cy="396240"/>
                    </a:xfrm>
                    <a:prstGeom prst="rect">
                      <a:avLst/>
                    </a:prstGeom>
                    <a:noFill/>
                  </pic:spPr>
                </pic:pic>
              </a:graphicData>
            </a:graphic>
          </wp:anchor>
        </w:drawing>
      </w:r>
    </w:p>
    <w:p w:rsidR="00382839" w:rsidRDefault="003C2A0E">
      <w:pPr>
        <w:rPr>
          <w:rFonts w:ascii="Verdana" w:hAnsi="Verdana"/>
          <w:b/>
        </w:rPr>
      </w:pPr>
      <w:r>
        <w:rPr>
          <w:rFonts w:ascii="Verdana" w:hAnsi="Verdana"/>
          <w:b/>
          <w:noProof/>
          <w:lang w:val="de-CH"/>
        </w:rPr>
        <w:drawing>
          <wp:anchor distT="0" distB="0" distL="114300" distR="114300" simplePos="0" relativeHeight="251682816" behindDoc="0" locked="0" layoutInCell="1" allowOverlap="1">
            <wp:simplePos x="0" y="0"/>
            <wp:positionH relativeFrom="margin">
              <wp:posOffset>1502410</wp:posOffset>
            </wp:positionH>
            <wp:positionV relativeFrom="margin">
              <wp:posOffset>6415405</wp:posOffset>
            </wp:positionV>
            <wp:extent cx="402590" cy="396240"/>
            <wp:effectExtent l="19050" t="0" r="0" b="0"/>
            <wp:wrapNone/>
            <wp:docPr id="84"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3" cstate="print"/>
                    <a:srcRect/>
                    <a:stretch>
                      <a:fillRect/>
                    </a:stretch>
                  </pic:blipFill>
                  <pic:spPr bwMode="auto">
                    <a:xfrm>
                      <a:off x="0" y="0"/>
                      <a:ext cx="402590" cy="396240"/>
                    </a:xfrm>
                    <a:prstGeom prst="rect">
                      <a:avLst/>
                    </a:prstGeom>
                    <a:noFill/>
                  </pic:spPr>
                </pic:pic>
              </a:graphicData>
            </a:graphic>
          </wp:anchor>
        </w:drawing>
      </w:r>
    </w:p>
    <w:p w:rsidR="00382839" w:rsidRDefault="00382839">
      <w:pPr>
        <w:rPr>
          <w:rFonts w:ascii="Verdana" w:hAnsi="Verdana"/>
          <w:b/>
        </w:rPr>
      </w:pPr>
    </w:p>
    <w:p w:rsidR="00382839" w:rsidRDefault="00382839">
      <w:pPr>
        <w:rPr>
          <w:rFonts w:ascii="Verdana" w:hAnsi="Verdana"/>
          <w:b/>
        </w:rPr>
      </w:pPr>
    </w:p>
    <w:p w:rsidR="00382839" w:rsidRPr="00FF1B83" w:rsidRDefault="00FF1B83">
      <w:pPr>
        <w:rPr>
          <w:rFonts w:ascii="Verdana" w:hAnsi="Verdana"/>
          <w:i/>
        </w:rPr>
      </w:pPr>
      <w:r>
        <w:rPr>
          <w:rFonts w:ascii="Verdana" w:hAnsi="Verdana"/>
          <w:i/>
        </w:rPr>
        <w:tab/>
      </w:r>
      <w:r>
        <w:rPr>
          <w:rFonts w:ascii="Verdana" w:hAnsi="Verdana"/>
          <w:i/>
        </w:rPr>
        <w:tab/>
      </w:r>
      <w:r>
        <w:rPr>
          <w:rFonts w:ascii="Verdana" w:hAnsi="Verdana"/>
          <w:i/>
        </w:rPr>
        <w:tab/>
        <w:t>Schutzbrille</w:t>
      </w:r>
      <w:r>
        <w:rPr>
          <w:rFonts w:ascii="Verdana" w:hAnsi="Verdana"/>
          <w:i/>
        </w:rPr>
        <w:tab/>
      </w:r>
      <w:r>
        <w:rPr>
          <w:rFonts w:ascii="Verdana" w:hAnsi="Verdana"/>
          <w:i/>
        </w:rPr>
        <w:tab/>
      </w:r>
      <w:r>
        <w:rPr>
          <w:rFonts w:ascii="Verdana" w:hAnsi="Verdana"/>
          <w:i/>
        </w:rPr>
        <w:tab/>
        <w:t>Schutzhandschuhe</w:t>
      </w:r>
    </w:p>
    <w:p w:rsidR="00382839" w:rsidRDefault="00382839">
      <w:pPr>
        <w:rPr>
          <w:rFonts w:ascii="Verdana" w:hAnsi="Verdana"/>
          <w:b/>
        </w:rPr>
      </w:pPr>
    </w:p>
    <w:p w:rsidR="00FF1B83" w:rsidRDefault="00FF1B83">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624D80" w:rsidRPr="00FF1B83" w:rsidRDefault="00FF1B83">
      <w:pPr>
        <w:rPr>
          <w:rFonts w:ascii="Verdana" w:hAnsi="Verdana"/>
          <w:i/>
        </w:rPr>
      </w:pPr>
      <w:r>
        <w:rPr>
          <w:rFonts w:ascii="Verdana" w:hAnsi="Verdana"/>
          <w:i/>
        </w:rPr>
        <w:t>Durchgeführt; risikoarmer Standardversuch; die Tätigkeitsbeschränkungen für Schülerinnen und Schüler bis Jahrgangsstufe 4 werden beachtet.</w:t>
      </w:r>
    </w:p>
    <w:p w:rsidR="00624D80" w:rsidRDefault="00624D80">
      <w:pPr>
        <w:rPr>
          <w:rFonts w:ascii="Arial" w:hAnsi="Arial"/>
        </w:rPr>
      </w:pPr>
    </w:p>
    <w:p w:rsidR="00FF1B83" w:rsidRDefault="00FF1B83">
      <w:pPr>
        <w:rPr>
          <w:rFonts w:ascii="Arial" w:hAnsi="Arial"/>
        </w:rPr>
      </w:pPr>
    </w:p>
    <w:p w:rsidR="00FF1B83" w:rsidRDefault="00FF1B83">
      <w:pPr>
        <w:rPr>
          <w:rFonts w:ascii="Arial" w:hAnsi="Arial"/>
        </w:rPr>
      </w:pPr>
    </w:p>
    <w:p w:rsidR="00FF1B83" w:rsidRDefault="00FF1B83">
      <w:pPr>
        <w:rPr>
          <w:rFonts w:ascii="Arial" w:hAnsi="Arial"/>
        </w:rPr>
      </w:pPr>
    </w:p>
    <w:p w:rsidR="00FF1B83" w:rsidRDefault="00FF1B83">
      <w:pPr>
        <w:rPr>
          <w:rFonts w:ascii="Arial" w:hAnsi="Arial"/>
        </w:rPr>
      </w:pPr>
    </w:p>
    <w:p w:rsidR="00FF1B83" w:rsidRDefault="00FF1B83">
      <w:pPr>
        <w:rPr>
          <w:rFonts w:ascii="Arial" w:hAnsi="Arial"/>
        </w:rPr>
      </w:pPr>
    </w:p>
    <w:p w:rsidR="00FF1B83" w:rsidRDefault="00D12FDC" w:rsidP="00FF1B83">
      <w:pPr>
        <w:rPr>
          <w:rFonts w:ascii="Verdana" w:hAnsi="Verdana"/>
          <w:b/>
        </w:rPr>
      </w:pPr>
      <w:r>
        <w:rPr>
          <w:rFonts w:ascii="Verdana" w:hAnsi="Verdana"/>
          <w:b/>
        </w:rPr>
        <w:t>Anmerkungen</w:t>
      </w:r>
    </w:p>
    <w:p w:rsidR="00FF1B83" w:rsidRDefault="00FF1B83" w:rsidP="00FF1B83">
      <w:pPr>
        <w:rPr>
          <w:rFonts w:ascii="Verdana" w:hAnsi="Verdana"/>
          <w:b/>
        </w:rPr>
      </w:pPr>
    </w:p>
    <w:p w:rsidR="00D12FDC" w:rsidRDefault="00FF1B83" w:rsidP="00D12FDC">
      <w:pPr>
        <w:pBdr>
          <w:between w:val="single" w:sz="4" w:space="1" w:color="auto"/>
          <w:bar w:val="single" w:sz="4" w:color="auto"/>
        </w:pBdr>
        <w:shd w:val="clear" w:color="auto" w:fill="F7CAAC" w:themeFill="accent2" w:themeFillTint="66"/>
        <w:rPr>
          <w:rFonts w:ascii="Verdana" w:hAnsi="Verdana"/>
          <w:sz w:val="16"/>
          <w:szCs w:val="16"/>
        </w:rPr>
      </w:pPr>
      <w:r w:rsidRPr="00FF1B83">
        <w:rPr>
          <w:rFonts w:ascii="Verdana" w:hAnsi="Verdana"/>
          <w:sz w:val="16"/>
          <w:szCs w:val="16"/>
        </w:rPr>
        <w:t>H220</w:t>
      </w:r>
      <w:r w:rsidR="00150981">
        <w:rPr>
          <w:rFonts w:ascii="Verdana" w:hAnsi="Verdana"/>
          <w:sz w:val="16"/>
          <w:szCs w:val="16"/>
        </w:rPr>
        <w:tab/>
      </w:r>
      <w:r w:rsidR="00150981">
        <w:rPr>
          <w:rFonts w:ascii="Verdana" w:hAnsi="Verdana"/>
          <w:sz w:val="16"/>
          <w:szCs w:val="16"/>
        </w:rPr>
        <w:tab/>
      </w:r>
      <w:r w:rsidR="00150981" w:rsidRPr="00693B6E">
        <w:rPr>
          <w:rFonts w:ascii="Verdana" w:hAnsi="Verdana"/>
          <w:sz w:val="16"/>
          <w:szCs w:val="16"/>
          <w:lang w:eastAsia="zh-CN"/>
        </w:rPr>
        <w:t>Extrem entzündbares Gas.</w:t>
      </w:r>
    </w:p>
    <w:p w:rsidR="00FF1B83" w:rsidRPr="00FF1B83" w:rsidRDefault="00FF1B83" w:rsidP="00D12FDC">
      <w:pPr>
        <w:pBdr>
          <w:between w:val="single" w:sz="4" w:space="1" w:color="auto"/>
          <w:bar w:val="single" w:sz="4" w:color="auto"/>
        </w:pBdr>
        <w:shd w:val="clear" w:color="auto" w:fill="F7CAAC" w:themeFill="accent2" w:themeFillTint="66"/>
        <w:rPr>
          <w:rFonts w:ascii="Verdana" w:hAnsi="Verdana"/>
          <w:sz w:val="16"/>
          <w:szCs w:val="16"/>
        </w:rPr>
      </w:pPr>
      <w:r w:rsidRPr="00FF1B83">
        <w:rPr>
          <w:rFonts w:ascii="Verdana" w:hAnsi="Verdana"/>
          <w:sz w:val="16"/>
          <w:szCs w:val="16"/>
        </w:rPr>
        <w:t>H226</w:t>
      </w:r>
      <w:r w:rsidR="00150981">
        <w:rPr>
          <w:rFonts w:ascii="Verdana" w:hAnsi="Verdana"/>
          <w:sz w:val="16"/>
          <w:szCs w:val="16"/>
        </w:rPr>
        <w:tab/>
      </w:r>
      <w:r w:rsidR="00150981">
        <w:rPr>
          <w:rFonts w:ascii="Verdana" w:hAnsi="Verdana"/>
          <w:sz w:val="16"/>
          <w:szCs w:val="16"/>
        </w:rPr>
        <w:tab/>
      </w:r>
      <w:r w:rsidR="00150981" w:rsidRPr="00693B6E">
        <w:rPr>
          <w:rFonts w:ascii="Verdana" w:hAnsi="Verdana"/>
          <w:sz w:val="16"/>
          <w:szCs w:val="16"/>
          <w:lang w:eastAsia="zh-CN"/>
        </w:rPr>
        <w:t>Flüssigkeit und Dampf entzündbar.</w:t>
      </w:r>
    </w:p>
    <w:p w:rsidR="00D12FDC" w:rsidRDefault="00FF1B83" w:rsidP="00D12FDC">
      <w:pPr>
        <w:pBdr>
          <w:between w:val="single" w:sz="4" w:space="1" w:color="auto"/>
          <w:bar w:val="single" w:sz="4" w:color="auto"/>
        </w:pBdr>
        <w:shd w:val="clear" w:color="auto" w:fill="F7CAAC" w:themeFill="accent2" w:themeFillTint="66"/>
        <w:rPr>
          <w:rFonts w:ascii="Verdana" w:hAnsi="Verdana"/>
          <w:sz w:val="16"/>
          <w:szCs w:val="16"/>
        </w:rPr>
      </w:pPr>
      <w:r w:rsidRPr="00FF1B83">
        <w:rPr>
          <w:rFonts w:ascii="Verdana" w:hAnsi="Verdana"/>
          <w:sz w:val="16"/>
          <w:szCs w:val="16"/>
        </w:rPr>
        <w:t>H228</w:t>
      </w:r>
      <w:r w:rsidR="00150981">
        <w:rPr>
          <w:rFonts w:ascii="Verdana" w:hAnsi="Verdana"/>
          <w:sz w:val="16"/>
          <w:szCs w:val="16"/>
        </w:rPr>
        <w:tab/>
      </w:r>
      <w:r w:rsidR="00150981">
        <w:rPr>
          <w:rFonts w:ascii="Verdana" w:hAnsi="Verdana"/>
          <w:sz w:val="16"/>
          <w:szCs w:val="16"/>
        </w:rPr>
        <w:tab/>
      </w:r>
      <w:r w:rsidR="00150981" w:rsidRPr="00693B6E">
        <w:rPr>
          <w:rFonts w:ascii="Verdana" w:hAnsi="Verdana"/>
          <w:sz w:val="16"/>
          <w:szCs w:val="16"/>
          <w:lang w:eastAsia="zh-CN"/>
        </w:rPr>
        <w:t>Entzündbarer Feststoff.</w:t>
      </w:r>
    </w:p>
    <w:p w:rsidR="00FF1B83" w:rsidRDefault="00FF1B83" w:rsidP="00D12FDC">
      <w:pPr>
        <w:pBdr>
          <w:between w:val="single" w:sz="4" w:space="1" w:color="auto"/>
          <w:bar w:val="single" w:sz="4" w:color="auto"/>
        </w:pBdr>
        <w:shd w:val="clear" w:color="auto" w:fill="F7CAAC" w:themeFill="accent2" w:themeFillTint="66"/>
        <w:rPr>
          <w:rFonts w:ascii="Verdana" w:hAnsi="Verdana"/>
          <w:sz w:val="16"/>
          <w:szCs w:val="16"/>
        </w:rPr>
      </w:pPr>
      <w:r w:rsidRPr="00FF1B83">
        <w:rPr>
          <w:rFonts w:ascii="Verdana" w:hAnsi="Verdana"/>
          <w:sz w:val="16"/>
          <w:szCs w:val="16"/>
        </w:rPr>
        <w:t>H251</w:t>
      </w:r>
      <w:r w:rsidR="00150981">
        <w:rPr>
          <w:rFonts w:ascii="Verdana" w:hAnsi="Verdana"/>
          <w:sz w:val="16"/>
          <w:szCs w:val="16"/>
        </w:rPr>
        <w:tab/>
      </w:r>
      <w:r w:rsidR="00150981">
        <w:rPr>
          <w:rFonts w:ascii="Verdana" w:hAnsi="Verdana"/>
          <w:sz w:val="16"/>
          <w:szCs w:val="16"/>
        </w:rPr>
        <w:tab/>
      </w:r>
      <w:r w:rsidR="00150981" w:rsidRPr="00693B6E">
        <w:rPr>
          <w:rFonts w:ascii="Verdana" w:hAnsi="Verdana"/>
          <w:sz w:val="16"/>
          <w:szCs w:val="16"/>
          <w:lang w:eastAsia="zh-CN"/>
        </w:rPr>
        <w:t>Selbsterhitzungsfähig, kann sich selbst erhitzen; kann in Brand geraten.</w:t>
      </w:r>
    </w:p>
    <w:p w:rsidR="00FF1B83" w:rsidRDefault="00FF1B83" w:rsidP="00D12FDC">
      <w:pPr>
        <w:pBdr>
          <w:between w:val="single" w:sz="4" w:space="1" w:color="auto"/>
          <w:bar w:val="single" w:sz="4" w:color="auto"/>
        </w:pBdr>
        <w:shd w:val="clear" w:color="auto" w:fill="F7CAAC" w:themeFill="accent2" w:themeFillTint="66"/>
        <w:rPr>
          <w:rFonts w:ascii="Verdana" w:hAnsi="Verdana"/>
          <w:sz w:val="16"/>
          <w:szCs w:val="16"/>
        </w:rPr>
      </w:pPr>
      <w:r w:rsidRPr="00FF1B83">
        <w:rPr>
          <w:rFonts w:ascii="Verdana" w:hAnsi="Verdana"/>
          <w:sz w:val="16"/>
          <w:szCs w:val="16"/>
        </w:rPr>
        <w:t>H261</w:t>
      </w:r>
      <w:r w:rsidR="00150981">
        <w:rPr>
          <w:rFonts w:ascii="Verdana" w:hAnsi="Verdana"/>
          <w:sz w:val="16"/>
          <w:szCs w:val="16"/>
        </w:rPr>
        <w:tab/>
      </w:r>
      <w:r w:rsidR="00150981">
        <w:rPr>
          <w:rFonts w:ascii="Verdana" w:hAnsi="Verdana"/>
          <w:sz w:val="16"/>
          <w:szCs w:val="16"/>
        </w:rPr>
        <w:tab/>
      </w:r>
      <w:r w:rsidR="00150981" w:rsidRPr="00693B6E">
        <w:rPr>
          <w:rFonts w:ascii="Verdana" w:hAnsi="Verdana"/>
          <w:sz w:val="16"/>
          <w:szCs w:val="16"/>
          <w:lang w:eastAsia="zh-CN"/>
        </w:rPr>
        <w:t>In Berührung mit Wasser entstehen entzündbare Gase.</w:t>
      </w:r>
    </w:p>
    <w:p w:rsidR="00FF1B83" w:rsidRDefault="00FF1B83" w:rsidP="00D12FDC">
      <w:pPr>
        <w:pBdr>
          <w:between w:val="single" w:sz="4" w:space="1" w:color="auto"/>
          <w:bar w:val="single" w:sz="4" w:color="auto"/>
        </w:pBdr>
        <w:shd w:val="clear" w:color="auto" w:fill="F7CAAC" w:themeFill="accent2" w:themeFillTint="66"/>
        <w:rPr>
          <w:rFonts w:ascii="Verdana" w:hAnsi="Verdana"/>
          <w:sz w:val="16"/>
          <w:szCs w:val="16"/>
        </w:rPr>
      </w:pPr>
      <w:r w:rsidRPr="00FF1B83">
        <w:rPr>
          <w:rFonts w:ascii="Verdana" w:hAnsi="Verdana"/>
          <w:sz w:val="16"/>
          <w:szCs w:val="16"/>
        </w:rPr>
        <w:t>H280</w:t>
      </w:r>
      <w:r w:rsidR="00150981">
        <w:rPr>
          <w:rFonts w:ascii="Verdana" w:hAnsi="Verdana"/>
          <w:sz w:val="16"/>
          <w:szCs w:val="16"/>
        </w:rPr>
        <w:tab/>
      </w:r>
      <w:r w:rsidR="00150981">
        <w:rPr>
          <w:rFonts w:ascii="Verdana" w:hAnsi="Verdana"/>
          <w:sz w:val="16"/>
          <w:szCs w:val="16"/>
        </w:rPr>
        <w:tab/>
      </w:r>
      <w:r w:rsidR="00150981" w:rsidRPr="00693B6E">
        <w:rPr>
          <w:rFonts w:ascii="Verdana" w:hAnsi="Verdana"/>
          <w:sz w:val="16"/>
          <w:szCs w:val="16"/>
          <w:lang w:eastAsia="zh-CN"/>
        </w:rPr>
        <w:t>Enthält Gas unter Druck; kann bei Erwärmung explodieren.</w:t>
      </w:r>
    </w:p>
    <w:p w:rsidR="00FF1B83" w:rsidRDefault="00FF1B83" w:rsidP="00D12FDC">
      <w:pPr>
        <w:pBdr>
          <w:between w:val="single" w:sz="4" w:space="1" w:color="auto"/>
          <w:bar w:val="single" w:sz="4" w:color="auto"/>
        </w:pBdr>
        <w:shd w:val="clear" w:color="auto" w:fill="F7CAAC" w:themeFill="accent2" w:themeFillTint="66"/>
        <w:rPr>
          <w:rFonts w:ascii="Verdana" w:hAnsi="Verdana"/>
          <w:sz w:val="16"/>
          <w:szCs w:val="16"/>
        </w:rPr>
      </w:pPr>
      <w:r w:rsidRPr="00FF1B83">
        <w:rPr>
          <w:rFonts w:ascii="Verdana" w:hAnsi="Verdana"/>
          <w:sz w:val="16"/>
          <w:szCs w:val="16"/>
        </w:rPr>
        <w:t>H315</w:t>
      </w:r>
      <w:r w:rsidR="00150981">
        <w:rPr>
          <w:rFonts w:ascii="Verdana" w:hAnsi="Verdana"/>
          <w:sz w:val="16"/>
          <w:szCs w:val="16"/>
        </w:rPr>
        <w:tab/>
      </w:r>
      <w:r w:rsidR="00150981">
        <w:rPr>
          <w:rFonts w:ascii="Verdana" w:hAnsi="Verdana"/>
          <w:sz w:val="16"/>
          <w:szCs w:val="16"/>
        </w:rPr>
        <w:tab/>
      </w:r>
      <w:r w:rsidR="00150981" w:rsidRPr="00693B6E">
        <w:rPr>
          <w:rFonts w:ascii="Verdana" w:hAnsi="Verdana"/>
          <w:sz w:val="16"/>
          <w:szCs w:val="16"/>
          <w:lang w:eastAsia="zh-CN"/>
        </w:rPr>
        <w:t>Verursacht Hautreizungen.</w:t>
      </w:r>
    </w:p>
    <w:p w:rsidR="00FF1B83" w:rsidRDefault="00FF1B83" w:rsidP="00D12FDC">
      <w:pPr>
        <w:pBdr>
          <w:between w:val="single" w:sz="4" w:space="1" w:color="auto"/>
          <w:bar w:val="single" w:sz="4" w:color="auto"/>
        </w:pBdr>
        <w:shd w:val="clear" w:color="auto" w:fill="F7CAAC" w:themeFill="accent2" w:themeFillTint="66"/>
        <w:rPr>
          <w:rFonts w:ascii="Verdana" w:hAnsi="Verdana"/>
          <w:sz w:val="16"/>
          <w:szCs w:val="16"/>
        </w:rPr>
      </w:pPr>
      <w:r w:rsidRPr="00FF1B83">
        <w:rPr>
          <w:rFonts w:ascii="Verdana" w:hAnsi="Verdana"/>
          <w:sz w:val="16"/>
          <w:szCs w:val="16"/>
        </w:rPr>
        <w:t>H318</w:t>
      </w:r>
      <w:r w:rsidR="00150981">
        <w:rPr>
          <w:rFonts w:ascii="Verdana" w:hAnsi="Verdana"/>
          <w:sz w:val="16"/>
          <w:szCs w:val="16"/>
        </w:rPr>
        <w:tab/>
      </w:r>
      <w:r w:rsidR="00150981">
        <w:rPr>
          <w:rFonts w:ascii="Verdana" w:hAnsi="Verdana"/>
          <w:sz w:val="16"/>
          <w:szCs w:val="16"/>
        </w:rPr>
        <w:tab/>
      </w:r>
      <w:r w:rsidR="00150981" w:rsidRPr="00693B6E">
        <w:rPr>
          <w:rFonts w:ascii="Verdana" w:hAnsi="Verdana"/>
          <w:sz w:val="16"/>
          <w:szCs w:val="16"/>
          <w:lang w:eastAsia="zh-CN"/>
        </w:rPr>
        <w:t>Verursacht schwere Augenschäden.</w:t>
      </w:r>
    </w:p>
    <w:p w:rsidR="00FF1B83" w:rsidRDefault="00FF1B83" w:rsidP="00D12FDC">
      <w:pPr>
        <w:pBdr>
          <w:between w:val="single" w:sz="4" w:space="1" w:color="auto"/>
          <w:bar w:val="single" w:sz="4" w:color="auto"/>
        </w:pBdr>
        <w:shd w:val="clear" w:color="auto" w:fill="F7CAAC" w:themeFill="accent2" w:themeFillTint="66"/>
        <w:rPr>
          <w:rFonts w:ascii="Verdana" w:hAnsi="Verdana"/>
          <w:sz w:val="16"/>
          <w:szCs w:val="16"/>
        </w:rPr>
      </w:pPr>
      <w:r w:rsidRPr="00FF1B83">
        <w:rPr>
          <w:rFonts w:ascii="Verdana" w:hAnsi="Verdana"/>
          <w:sz w:val="16"/>
          <w:szCs w:val="16"/>
        </w:rPr>
        <w:t>H319</w:t>
      </w:r>
      <w:r w:rsidR="00150981">
        <w:rPr>
          <w:rFonts w:ascii="Verdana" w:hAnsi="Verdana"/>
          <w:sz w:val="16"/>
          <w:szCs w:val="16"/>
        </w:rPr>
        <w:tab/>
      </w:r>
      <w:r w:rsidR="00150981">
        <w:rPr>
          <w:rFonts w:ascii="Verdana" w:hAnsi="Verdana"/>
          <w:sz w:val="16"/>
          <w:szCs w:val="16"/>
        </w:rPr>
        <w:tab/>
      </w:r>
      <w:r w:rsidR="00150981" w:rsidRPr="00693B6E">
        <w:rPr>
          <w:rFonts w:ascii="Verdana" w:hAnsi="Verdana"/>
          <w:sz w:val="16"/>
          <w:szCs w:val="16"/>
          <w:lang w:eastAsia="zh-CN"/>
        </w:rPr>
        <w:t>Verursacht schwere Augenreizung.</w:t>
      </w:r>
    </w:p>
    <w:p w:rsidR="00FF1B83" w:rsidRDefault="00FF1B83" w:rsidP="00D12FDC">
      <w:pPr>
        <w:pBdr>
          <w:between w:val="single" w:sz="4" w:space="1" w:color="auto"/>
          <w:bar w:val="single" w:sz="4" w:color="auto"/>
        </w:pBdr>
        <w:shd w:val="clear" w:color="auto" w:fill="F7CAAC" w:themeFill="accent2" w:themeFillTint="66"/>
        <w:rPr>
          <w:rFonts w:ascii="Verdana" w:hAnsi="Verdana"/>
          <w:sz w:val="16"/>
          <w:szCs w:val="16"/>
        </w:rPr>
      </w:pPr>
      <w:r w:rsidRPr="00FF1B83">
        <w:rPr>
          <w:rFonts w:ascii="Verdana" w:hAnsi="Verdana"/>
          <w:sz w:val="16"/>
          <w:szCs w:val="16"/>
        </w:rPr>
        <w:t>H335</w:t>
      </w:r>
      <w:r w:rsidR="00150981">
        <w:rPr>
          <w:rFonts w:ascii="Verdana" w:hAnsi="Verdana"/>
          <w:sz w:val="16"/>
          <w:szCs w:val="16"/>
        </w:rPr>
        <w:tab/>
      </w:r>
      <w:r w:rsidR="00150981">
        <w:rPr>
          <w:rFonts w:ascii="Verdana" w:hAnsi="Verdana"/>
          <w:sz w:val="16"/>
          <w:szCs w:val="16"/>
        </w:rPr>
        <w:tab/>
      </w:r>
      <w:r w:rsidR="00150981" w:rsidRPr="00693B6E">
        <w:rPr>
          <w:rFonts w:ascii="Verdana" w:hAnsi="Verdana"/>
          <w:sz w:val="16"/>
          <w:szCs w:val="16"/>
          <w:lang w:eastAsia="zh-CN"/>
        </w:rPr>
        <w:t>Kann die Atemwege reizen.</w:t>
      </w:r>
    </w:p>
    <w:p w:rsidR="00FF1B83" w:rsidRDefault="00FF1B83" w:rsidP="00D12FDC">
      <w:pPr>
        <w:pBdr>
          <w:between w:val="single" w:sz="4" w:space="1" w:color="auto"/>
          <w:bar w:val="single" w:sz="4" w:color="auto"/>
        </w:pBdr>
        <w:shd w:val="clear" w:color="auto" w:fill="F7CAAC" w:themeFill="accent2" w:themeFillTint="66"/>
        <w:rPr>
          <w:rFonts w:ascii="Verdana" w:hAnsi="Verdana"/>
          <w:sz w:val="16"/>
          <w:szCs w:val="16"/>
        </w:rPr>
      </w:pPr>
      <w:r w:rsidRPr="00FF1B83">
        <w:rPr>
          <w:rFonts w:ascii="Verdana" w:hAnsi="Verdana"/>
          <w:sz w:val="16"/>
          <w:szCs w:val="16"/>
        </w:rPr>
        <w:t>H341</w:t>
      </w:r>
      <w:r w:rsidR="00150981">
        <w:rPr>
          <w:rFonts w:ascii="Verdana" w:hAnsi="Verdana"/>
          <w:sz w:val="16"/>
          <w:szCs w:val="16"/>
        </w:rPr>
        <w:tab/>
      </w:r>
      <w:r w:rsidR="00150981">
        <w:rPr>
          <w:rFonts w:ascii="Verdana" w:hAnsi="Verdana"/>
          <w:sz w:val="16"/>
          <w:szCs w:val="16"/>
        </w:rPr>
        <w:tab/>
      </w:r>
      <w:r w:rsidR="00150981" w:rsidRPr="00693B6E">
        <w:rPr>
          <w:rFonts w:ascii="Verdana" w:hAnsi="Verdana"/>
          <w:sz w:val="16"/>
          <w:szCs w:val="16"/>
          <w:lang w:eastAsia="zh-CN"/>
        </w:rPr>
        <w:t xml:space="preserve">Kann vermutlich genetische Defekte verursachen </w:t>
      </w:r>
      <w:r w:rsidR="00150981">
        <w:rPr>
          <w:rFonts w:ascii="Verdana" w:hAnsi="Verdana"/>
          <w:i/>
          <w:sz w:val="16"/>
          <w:szCs w:val="16"/>
          <w:lang w:eastAsia="zh-CN"/>
        </w:rPr>
        <w:t>(gilt nicht für die ethanolische Lösung</w:t>
      </w:r>
      <w:r w:rsidR="00150981" w:rsidRPr="00693B6E">
        <w:rPr>
          <w:rFonts w:ascii="Verdana" w:hAnsi="Verdana"/>
          <w:i/>
          <w:sz w:val="16"/>
          <w:szCs w:val="16"/>
          <w:lang w:eastAsia="zh-CN"/>
        </w:rPr>
        <w:t>)</w:t>
      </w:r>
      <w:r w:rsidR="00150981" w:rsidRPr="00693B6E">
        <w:rPr>
          <w:rFonts w:ascii="Verdana" w:hAnsi="Verdana"/>
          <w:sz w:val="16"/>
          <w:szCs w:val="16"/>
          <w:lang w:eastAsia="zh-CN"/>
        </w:rPr>
        <w:t>.</w:t>
      </w:r>
    </w:p>
    <w:p w:rsidR="00FF1B83" w:rsidRPr="00FF1B83" w:rsidRDefault="00FF1B83" w:rsidP="00D12FDC">
      <w:pPr>
        <w:pBdr>
          <w:between w:val="single" w:sz="4" w:space="1" w:color="auto"/>
          <w:bar w:val="single" w:sz="4" w:color="auto"/>
        </w:pBdr>
        <w:shd w:val="clear" w:color="auto" w:fill="F7CAAC" w:themeFill="accent2" w:themeFillTint="66"/>
        <w:rPr>
          <w:rFonts w:ascii="Verdana" w:hAnsi="Verdana"/>
          <w:sz w:val="16"/>
          <w:szCs w:val="16"/>
        </w:rPr>
      </w:pPr>
      <w:r w:rsidRPr="00FF1B83">
        <w:rPr>
          <w:rFonts w:ascii="Verdana" w:hAnsi="Verdana"/>
          <w:sz w:val="16"/>
          <w:szCs w:val="16"/>
        </w:rPr>
        <w:t>H350</w:t>
      </w:r>
      <w:r w:rsidR="00150981">
        <w:rPr>
          <w:rFonts w:ascii="Verdana" w:hAnsi="Verdana"/>
          <w:sz w:val="16"/>
          <w:szCs w:val="16"/>
        </w:rPr>
        <w:tab/>
      </w:r>
      <w:r w:rsidR="00150981">
        <w:rPr>
          <w:rFonts w:ascii="Verdana" w:hAnsi="Verdana"/>
          <w:sz w:val="16"/>
          <w:szCs w:val="16"/>
        </w:rPr>
        <w:tab/>
      </w:r>
      <w:r w:rsidR="00150981" w:rsidRPr="00693B6E">
        <w:rPr>
          <w:rFonts w:ascii="Verdana" w:hAnsi="Verdana"/>
          <w:sz w:val="16"/>
          <w:szCs w:val="16"/>
          <w:lang w:eastAsia="zh-CN"/>
        </w:rPr>
        <w:t xml:space="preserve">Kann Krebs erzeugen </w:t>
      </w:r>
      <w:r w:rsidR="00150981" w:rsidRPr="00693B6E">
        <w:rPr>
          <w:rFonts w:ascii="Verdana" w:hAnsi="Verdana"/>
          <w:i/>
          <w:sz w:val="16"/>
          <w:szCs w:val="16"/>
          <w:lang w:eastAsia="zh-CN"/>
        </w:rPr>
        <w:t>(</w:t>
      </w:r>
      <w:r w:rsidR="00150981">
        <w:rPr>
          <w:rFonts w:ascii="Verdana" w:hAnsi="Verdana"/>
          <w:i/>
          <w:sz w:val="16"/>
          <w:szCs w:val="16"/>
          <w:lang w:eastAsia="zh-CN"/>
        </w:rPr>
        <w:t>gilt nicht für die ethanolische Lösung).</w:t>
      </w:r>
    </w:p>
    <w:p w:rsidR="00D12FDC" w:rsidRDefault="00D12FDC" w:rsidP="00D12FDC">
      <w:pPr>
        <w:pBdr>
          <w:between w:val="single" w:sz="4" w:space="1" w:color="auto"/>
          <w:bar w:val="single" w:sz="4" w:color="auto"/>
        </w:pBdr>
        <w:rPr>
          <w:rFonts w:ascii="Verdana" w:hAnsi="Verdana"/>
          <w:b/>
        </w:rPr>
      </w:pPr>
    </w:p>
    <w:p w:rsidR="00FF1B83" w:rsidRPr="00FF1B83" w:rsidRDefault="00FF1B83" w:rsidP="00FF1B83">
      <w:pPr>
        <w:pBdr>
          <w:between w:val="single" w:sz="4" w:space="1" w:color="auto"/>
          <w:bar w:val="single" w:sz="4" w:color="auto"/>
        </w:pBdr>
        <w:shd w:val="clear" w:color="auto" w:fill="C5E0B3" w:themeFill="accent6" w:themeFillTint="66"/>
        <w:rPr>
          <w:rFonts w:ascii="Verdana" w:hAnsi="Verdana"/>
          <w:sz w:val="16"/>
          <w:szCs w:val="16"/>
        </w:rPr>
      </w:pPr>
      <w:r w:rsidRPr="00FF1B83">
        <w:rPr>
          <w:rFonts w:ascii="Verdana" w:hAnsi="Verdana"/>
          <w:sz w:val="16"/>
          <w:szCs w:val="16"/>
        </w:rPr>
        <w:t>EUH014</w:t>
      </w:r>
      <w:r w:rsidR="00150981">
        <w:rPr>
          <w:rFonts w:ascii="Verdana" w:hAnsi="Verdana"/>
          <w:sz w:val="16"/>
          <w:szCs w:val="16"/>
        </w:rPr>
        <w:tab/>
      </w:r>
      <w:r w:rsidR="00150981">
        <w:rPr>
          <w:rFonts w:ascii="Verdana" w:hAnsi="Verdana"/>
          <w:sz w:val="16"/>
          <w:szCs w:val="16"/>
        </w:rPr>
        <w:tab/>
      </w:r>
      <w:r w:rsidR="00150981" w:rsidRPr="00693B6E">
        <w:rPr>
          <w:rFonts w:ascii="Verdana" w:hAnsi="Verdana"/>
          <w:sz w:val="16"/>
          <w:szCs w:val="16"/>
          <w:lang w:eastAsia="zh-CN"/>
        </w:rPr>
        <w:t>Reagiert heftig mit Wasser.</w:t>
      </w:r>
    </w:p>
    <w:p w:rsidR="00FF1B83" w:rsidRPr="00FF1B83" w:rsidRDefault="00FF1B83" w:rsidP="00D12FDC">
      <w:pPr>
        <w:pBdr>
          <w:between w:val="single" w:sz="4" w:space="1" w:color="auto"/>
          <w:bar w:val="single" w:sz="4" w:color="auto"/>
        </w:pBdr>
        <w:rPr>
          <w:rFonts w:ascii="Verdana" w:hAnsi="Verdana"/>
          <w:sz w:val="16"/>
          <w:szCs w:val="16"/>
        </w:rPr>
      </w:pPr>
    </w:p>
    <w:p w:rsidR="00D12FDC" w:rsidRPr="00FF1B83" w:rsidRDefault="00FF1B83" w:rsidP="00D12FDC">
      <w:pPr>
        <w:pBdr>
          <w:between w:val="single" w:sz="4" w:space="1" w:color="auto"/>
          <w:bar w:val="single" w:sz="4" w:color="auto"/>
        </w:pBdr>
        <w:shd w:val="clear" w:color="auto" w:fill="BDD6EE" w:themeFill="accent1" w:themeFillTint="66"/>
        <w:rPr>
          <w:rFonts w:ascii="Verdana" w:hAnsi="Verdana"/>
          <w:sz w:val="16"/>
          <w:szCs w:val="16"/>
        </w:rPr>
      </w:pPr>
      <w:r w:rsidRPr="00150981">
        <w:rPr>
          <w:rFonts w:ascii="Verdana" w:hAnsi="Verdana"/>
          <w:sz w:val="16"/>
          <w:szCs w:val="16"/>
          <w:lang w:val="de-CH"/>
        </w:rPr>
        <w:t>P201</w:t>
      </w:r>
      <w:r w:rsidR="00150981" w:rsidRPr="00150981">
        <w:rPr>
          <w:rFonts w:ascii="Verdana" w:hAnsi="Verdana"/>
          <w:sz w:val="16"/>
          <w:szCs w:val="16"/>
          <w:lang w:val="de-CH"/>
        </w:rPr>
        <w:tab/>
      </w:r>
      <w:r w:rsidR="00150981" w:rsidRPr="00150981">
        <w:rPr>
          <w:rFonts w:ascii="Verdana" w:hAnsi="Verdana"/>
          <w:sz w:val="16"/>
          <w:szCs w:val="16"/>
          <w:lang w:val="de-CH"/>
        </w:rPr>
        <w:tab/>
      </w:r>
      <w:r w:rsidR="00150981" w:rsidRPr="00693B6E">
        <w:rPr>
          <w:rFonts w:ascii="Verdana" w:hAnsi="Verdana"/>
          <w:sz w:val="16"/>
          <w:szCs w:val="16"/>
          <w:lang w:eastAsia="zh-CN"/>
        </w:rPr>
        <w:t>Vor Gebrauch besondere Anweisungen einholen.</w:t>
      </w:r>
    </w:p>
    <w:p w:rsidR="00D12FDC" w:rsidRDefault="00FF1B83" w:rsidP="00D12FDC">
      <w:pPr>
        <w:pBdr>
          <w:between w:val="single" w:sz="4" w:space="1" w:color="auto"/>
          <w:bar w:val="single" w:sz="4" w:color="auto"/>
        </w:pBdr>
        <w:shd w:val="clear" w:color="auto" w:fill="BDD6EE" w:themeFill="accent1" w:themeFillTint="66"/>
        <w:rPr>
          <w:rFonts w:ascii="Verdana" w:hAnsi="Verdana"/>
          <w:sz w:val="16"/>
          <w:szCs w:val="16"/>
        </w:rPr>
      </w:pPr>
      <w:r w:rsidRPr="00FF1B83">
        <w:rPr>
          <w:rFonts w:ascii="Verdana" w:hAnsi="Verdana"/>
          <w:sz w:val="16"/>
          <w:szCs w:val="16"/>
        </w:rPr>
        <w:t>P210</w:t>
      </w:r>
      <w:r w:rsidR="00150981">
        <w:rPr>
          <w:rFonts w:ascii="Verdana" w:hAnsi="Verdana"/>
          <w:sz w:val="16"/>
          <w:szCs w:val="16"/>
        </w:rPr>
        <w:tab/>
      </w:r>
      <w:r w:rsidR="00150981">
        <w:rPr>
          <w:rFonts w:ascii="Verdana" w:hAnsi="Verdana"/>
          <w:sz w:val="16"/>
          <w:szCs w:val="16"/>
        </w:rPr>
        <w:tab/>
      </w:r>
      <w:r w:rsidR="00150981" w:rsidRPr="00693B6E">
        <w:rPr>
          <w:rFonts w:ascii="Verdana" w:hAnsi="Verdana"/>
          <w:sz w:val="16"/>
          <w:szCs w:val="16"/>
          <w:lang w:eastAsia="zh-CN"/>
        </w:rPr>
        <w:t>Von Hitze</w:t>
      </w:r>
      <w:r w:rsidR="00150981">
        <w:rPr>
          <w:rFonts w:ascii="Verdana" w:hAnsi="Verdana"/>
          <w:sz w:val="16"/>
          <w:szCs w:val="16"/>
          <w:lang w:eastAsia="zh-CN"/>
        </w:rPr>
        <w:t>, heiß</w:t>
      </w:r>
      <w:r w:rsidR="00150981" w:rsidRPr="00693B6E">
        <w:rPr>
          <w:rFonts w:ascii="Verdana" w:hAnsi="Verdana"/>
          <w:sz w:val="16"/>
          <w:szCs w:val="16"/>
          <w:lang w:eastAsia="zh-CN"/>
        </w:rPr>
        <w:t>en Oberflächen, Funken, offenen Flammen sowie anderen Zündquellenarten fernhalten.</w:t>
      </w:r>
    </w:p>
    <w:p w:rsidR="00FF1B83" w:rsidRPr="00150981" w:rsidRDefault="00FF1B83"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150981">
        <w:rPr>
          <w:rFonts w:ascii="Verdana" w:hAnsi="Verdana"/>
          <w:sz w:val="16"/>
          <w:szCs w:val="16"/>
          <w:lang w:val="de-CH"/>
        </w:rPr>
        <w:t>P223</w:t>
      </w:r>
      <w:r w:rsidR="00150981" w:rsidRPr="00150981">
        <w:rPr>
          <w:rFonts w:ascii="Verdana" w:hAnsi="Verdana"/>
          <w:sz w:val="16"/>
          <w:szCs w:val="16"/>
          <w:lang w:val="de-CH"/>
        </w:rPr>
        <w:tab/>
      </w:r>
      <w:r w:rsidR="00150981" w:rsidRPr="00150981">
        <w:rPr>
          <w:rFonts w:ascii="Verdana" w:hAnsi="Verdana"/>
          <w:sz w:val="16"/>
          <w:szCs w:val="16"/>
          <w:lang w:val="de-CH"/>
        </w:rPr>
        <w:tab/>
      </w:r>
      <w:r w:rsidR="00150981" w:rsidRPr="00693B6E">
        <w:rPr>
          <w:rFonts w:ascii="Verdana" w:hAnsi="Verdana"/>
          <w:sz w:val="16"/>
          <w:szCs w:val="16"/>
          <w:lang w:eastAsia="zh-CN"/>
        </w:rPr>
        <w:t>Keinen Kontakt mit Wasser zulassen.</w:t>
      </w:r>
    </w:p>
    <w:p w:rsidR="00FF1B83" w:rsidRPr="00150981" w:rsidRDefault="00FF1B83"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150981">
        <w:rPr>
          <w:rFonts w:ascii="Verdana" w:hAnsi="Verdana"/>
          <w:sz w:val="16"/>
          <w:szCs w:val="16"/>
          <w:lang w:val="de-CH"/>
        </w:rPr>
        <w:t>P231+232</w:t>
      </w:r>
      <w:r w:rsidR="00150981" w:rsidRPr="00150981">
        <w:rPr>
          <w:rFonts w:ascii="Verdana" w:hAnsi="Verdana"/>
          <w:sz w:val="16"/>
          <w:szCs w:val="16"/>
          <w:lang w:val="de-CH"/>
        </w:rPr>
        <w:tab/>
      </w:r>
      <w:r w:rsidR="00150981" w:rsidRPr="00693B6E">
        <w:rPr>
          <w:rFonts w:ascii="Verdana" w:hAnsi="Verdana"/>
          <w:sz w:val="16"/>
          <w:szCs w:val="16"/>
          <w:lang w:eastAsia="zh-CN"/>
        </w:rPr>
        <w:t>Unter inertem Gas handhaben. Vor Feuchtigkeit schützen.</w:t>
      </w:r>
    </w:p>
    <w:p w:rsidR="00FF1B83" w:rsidRPr="00150981" w:rsidRDefault="00FF1B83"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150981">
        <w:rPr>
          <w:rFonts w:ascii="Verdana" w:hAnsi="Verdana"/>
          <w:sz w:val="16"/>
          <w:szCs w:val="16"/>
          <w:lang w:val="de-CH"/>
        </w:rPr>
        <w:t>P232</w:t>
      </w:r>
      <w:r w:rsidR="00150981" w:rsidRPr="00150981">
        <w:rPr>
          <w:rFonts w:ascii="Verdana" w:hAnsi="Verdana"/>
          <w:sz w:val="16"/>
          <w:szCs w:val="16"/>
          <w:lang w:val="de-CH"/>
        </w:rPr>
        <w:tab/>
      </w:r>
      <w:r w:rsidR="00150981" w:rsidRPr="00150981">
        <w:rPr>
          <w:rFonts w:ascii="Verdana" w:hAnsi="Verdana"/>
          <w:sz w:val="16"/>
          <w:szCs w:val="16"/>
          <w:lang w:val="de-CH"/>
        </w:rPr>
        <w:tab/>
      </w:r>
      <w:r w:rsidR="00150981" w:rsidRPr="00693B6E">
        <w:rPr>
          <w:rFonts w:ascii="Verdana" w:hAnsi="Verdana"/>
          <w:sz w:val="16"/>
          <w:szCs w:val="16"/>
          <w:lang w:eastAsia="zh-CN"/>
        </w:rPr>
        <w:t>Vor Feuchtigkeit schützen.</w:t>
      </w:r>
    </w:p>
    <w:p w:rsidR="00FF1B83" w:rsidRPr="00150981" w:rsidRDefault="00FF1B83"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150981">
        <w:rPr>
          <w:rFonts w:ascii="Verdana" w:hAnsi="Verdana"/>
          <w:sz w:val="16"/>
          <w:szCs w:val="16"/>
          <w:lang w:val="de-CH"/>
        </w:rPr>
        <w:t>P233</w:t>
      </w:r>
      <w:r w:rsidR="00150981" w:rsidRPr="00150981">
        <w:rPr>
          <w:rFonts w:ascii="Verdana" w:hAnsi="Verdana"/>
          <w:sz w:val="16"/>
          <w:szCs w:val="16"/>
          <w:lang w:val="de-CH"/>
        </w:rPr>
        <w:tab/>
      </w:r>
      <w:r w:rsidR="00150981" w:rsidRPr="00150981">
        <w:rPr>
          <w:rFonts w:ascii="Verdana" w:hAnsi="Verdana"/>
          <w:sz w:val="16"/>
          <w:szCs w:val="16"/>
          <w:lang w:val="de-CH"/>
        </w:rPr>
        <w:tab/>
      </w:r>
      <w:r w:rsidR="00150981" w:rsidRPr="00693B6E">
        <w:rPr>
          <w:rFonts w:ascii="Verdana" w:hAnsi="Verdana"/>
          <w:sz w:val="16"/>
          <w:szCs w:val="16"/>
          <w:lang w:eastAsia="zh-CN"/>
        </w:rPr>
        <w:t>Behälter dicht verschlossen halten.</w:t>
      </w:r>
    </w:p>
    <w:p w:rsidR="00FF1B83" w:rsidRPr="00150981" w:rsidRDefault="00FF1B83"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150981">
        <w:rPr>
          <w:rFonts w:ascii="Verdana" w:hAnsi="Verdana"/>
          <w:sz w:val="16"/>
          <w:szCs w:val="16"/>
          <w:lang w:val="de-CH"/>
        </w:rPr>
        <w:t>P241</w:t>
      </w:r>
      <w:r w:rsidR="00150981" w:rsidRPr="00150981">
        <w:rPr>
          <w:rFonts w:ascii="Verdana" w:hAnsi="Verdana"/>
          <w:sz w:val="16"/>
          <w:szCs w:val="16"/>
          <w:lang w:val="de-CH"/>
        </w:rPr>
        <w:tab/>
      </w:r>
      <w:r w:rsidR="00150981" w:rsidRPr="00150981">
        <w:rPr>
          <w:rFonts w:ascii="Verdana" w:hAnsi="Verdana"/>
          <w:sz w:val="16"/>
          <w:szCs w:val="16"/>
          <w:lang w:val="de-CH"/>
        </w:rPr>
        <w:tab/>
      </w:r>
      <w:r w:rsidR="00150981" w:rsidRPr="00693B6E">
        <w:rPr>
          <w:rFonts w:ascii="Verdana" w:hAnsi="Verdana"/>
          <w:sz w:val="16"/>
          <w:szCs w:val="16"/>
          <w:lang w:eastAsia="zh-CN"/>
        </w:rPr>
        <w:t>Explosionsgeschützte elektrische Anlagen/Lüftungsa</w:t>
      </w:r>
      <w:r w:rsidR="00150981">
        <w:rPr>
          <w:rFonts w:ascii="Verdana" w:hAnsi="Verdana"/>
          <w:sz w:val="16"/>
          <w:szCs w:val="16"/>
          <w:lang w:eastAsia="zh-CN"/>
        </w:rPr>
        <w:t xml:space="preserve">nlagen/ Beleuchtungsanlagen </w:t>
      </w:r>
      <w:r w:rsidR="00150981" w:rsidRPr="00693B6E">
        <w:rPr>
          <w:rFonts w:ascii="Verdana" w:hAnsi="Verdana"/>
          <w:sz w:val="16"/>
          <w:szCs w:val="16"/>
          <w:lang w:eastAsia="zh-CN"/>
        </w:rPr>
        <w:t>verwenden.</w:t>
      </w:r>
    </w:p>
    <w:p w:rsidR="00FF1B83" w:rsidRPr="00150981" w:rsidRDefault="00FF1B83"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150981">
        <w:rPr>
          <w:rFonts w:ascii="Verdana" w:hAnsi="Verdana"/>
          <w:sz w:val="16"/>
          <w:szCs w:val="16"/>
          <w:lang w:val="de-CH"/>
        </w:rPr>
        <w:t>P261_s</w:t>
      </w:r>
      <w:r w:rsidR="00150981" w:rsidRPr="00150981">
        <w:rPr>
          <w:rFonts w:ascii="Verdana" w:hAnsi="Verdana"/>
          <w:sz w:val="16"/>
          <w:szCs w:val="16"/>
          <w:lang w:val="de-CH"/>
        </w:rPr>
        <w:tab/>
      </w:r>
      <w:r w:rsidR="00150981" w:rsidRPr="00150981">
        <w:rPr>
          <w:rFonts w:ascii="Verdana" w:hAnsi="Verdana"/>
          <w:sz w:val="16"/>
          <w:szCs w:val="16"/>
          <w:lang w:val="de-CH"/>
        </w:rPr>
        <w:tab/>
      </w:r>
      <w:r w:rsidR="00150981" w:rsidRPr="00693B6E">
        <w:rPr>
          <w:rFonts w:ascii="Verdana" w:hAnsi="Verdana"/>
          <w:sz w:val="16"/>
          <w:szCs w:val="16"/>
          <w:lang w:eastAsia="zh-CN"/>
        </w:rPr>
        <w:t>Einatmen</w:t>
      </w:r>
      <w:r w:rsidR="00150981">
        <w:rPr>
          <w:rFonts w:ascii="Verdana" w:hAnsi="Verdana"/>
          <w:sz w:val="16"/>
          <w:szCs w:val="16"/>
          <w:lang w:eastAsia="zh-CN"/>
        </w:rPr>
        <w:t xml:space="preserve"> von Staub</w:t>
      </w:r>
      <w:r w:rsidR="00150981" w:rsidRPr="00693B6E">
        <w:rPr>
          <w:rFonts w:ascii="Verdana" w:hAnsi="Verdana"/>
          <w:sz w:val="16"/>
          <w:szCs w:val="16"/>
          <w:lang w:eastAsia="zh-CN"/>
        </w:rPr>
        <w:t>/Aerosol vermeiden.</w:t>
      </w:r>
    </w:p>
    <w:p w:rsidR="00FF1B83" w:rsidRPr="00150981" w:rsidRDefault="00FF1B83"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150981">
        <w:rPr>
          <w:rFonts w:ascii="Verdana" w:hAnsi="Verdana"/>
          <w:sz w:val="16"/>
          <w:szCs w:val="16"/>
          <w:lang w:val="de-CH"/>
        </w:rPr>
        <w:t>P280</w:t>
      </w:r>
      <w:r w:rsidR="00150981" w:rsidRPr="00150981">
        <w:rPr>
          <w:rFonts w:ascii="Verdana" w:hAnsi="Verdana"/>
          <w:sz w:val="16"/>
          <w:szCs w:val="16"/>
          <w:lang w:val="de-CH"/>
        </w:rPr>
        <w:tab/>
      </w:r>
      <w:r w:rsidR="00150981" w:rsidRPr="00150981">
        <w:rPr>
          <w:rFonts w:ascii="Verdana" w:hAnsi="Verdana"/>
          <w:sz w:val="16"/>
          <w:szCs w:val="16"/>
          <w:lang w:val="de-CH"/>
        </w:rPr>
        <w:tab/>
      </w:r>
      <w:r w:rsidR="00150981" w:rsidRPr="00693B6E">
        <w:rPr>
          <w:rFonts w:ascii="Verdana" w:hAnsi="Verdana"/>
          <w:sz w:val="16"/>
          <w:szCs w:val="16"/>
          <w:lang w:eastAsia="zh-CN"/>
        </w:rPr>
        <w:t>Schutzhandschuhe/Schutzkleidung/Augenschutz/Gesichtsschutz tragen.</w:t>
      </w:r>
    </w:p>
    <w:p w:rsidR="00FF1B83" w:rsidRPr="00150981" w:rsidRDefault="00FF1B83"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150981">
        <w:rPr>
          <w:rFonts w:ascii="Verdana" w:hAnsi="Verdana"/>
          <w:sz w:val="16"/>
          <w:szCs w:val="16"/>
          <w:lang w:val="de-CH"/>
        </w:rPr>
        <w:t>P302+352</w:t>
      </w:r>
      <w:r w:rsidR="00150981" w:rsidRPr="00150981">
        <w:rPr>
          <w:rFonts w:ascii="Verdana" w:hAnsi="Verdana"/>
          <w:sz w:val="16"/>
          <w:szCs w:val="16"/>
          <w:lang w:val="de-CH"/>
        </w:rPr>
        <w:tab/>
      </w:r>
      <w:r w:rsidR="00150981">
        <w:rPr>
          <w:rFonts w:ascii="Verdana" w:hAnsi="Verdana"/>
          <w:sz w:val="16"/>
          <w:szCs w:val="16"/>
          <w:lang w:eastAsia="zh-CN"/>
        </w:rPr>
        <w:t>Bei Berührung mit der Haut</w:t>
      </w:r>
      <w:r w:rsidR="00150981" w:rsidRPr="00693B6E">
        <w:rPr>
          <w:rFonts w:ascii="Verdana" w:hAnsi="Verdana"/>
          <w:sz w:val="16"/>
          <w:szCs w:val="16"/>
          <w:lang w:eastAsia="zh-CN"/>
        </w:rPr>
        <w:t>: Mit viel Wasser</w:t>
      </w:r>
      <w:r w:rsidR="00150981">
        <w:rPr>
          <w:rFonts w:ascii="Verdana" w:hAnsi="Verdana"/>
          <w:sz w:val="16"/>
          <w:szCs w:val="16"/>
          <w:lang w:eastAsia="zh-CN"/>
        </w:rPr>
        <w:t xml:space="preserve"> und Seife</w:t>
      </w:r>
      <w:r w:rsidR="00150981" w:rsidRPr="00693B6E">
        <w:rPr>
          <w:rFonts w:ascii="Verdana" w:hAnsi="Verdana"/>
          <w:sz w:val="16"/>
          <w:szCs w:val="16"/>
          <w:lang w:eastAsia="zh-CN"/>
        </w:rPr>
        <w:t xml:space="preserve"> waschen.</w:t>
      </w:r>
    </w:p>
    <w:p w:rsidR="00FF1B83" w:rsidRPr="00150981" w:rsidRDefault="00FF1B83"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150981">
        <w:rPr>
          <w:rFonts w:ascii="Verdana" w:hAnsi="Verdana"/>
          <w:sz w:val="16"/>
          <w:szCs w:val="16"/>
          <w:lang w:val="de-CH"/>
        </w:rPr>
        <w:t>P304+340</w:t>
      </w:r>
      <w:r w:rsidR="00150981" w:rsidRPr="00150981">
        <w:rPr>
          <w:rFonts w:ascii="Verdana" w:hAnsi="Verdana"/>
          <w:sz w:val="16"/>
          <w:szCs w:val="16"/>
          <w:lang w:val="de-CH"/>
        </w:rPr>
        <w:tab/>
      </w:r>
      <w:r w:rsidR="00150981">
        <w:rPr>
          <w:rFonts w:ascii="Verdana" w:hAnsi="Verdana"/>
          <w:sz w:val="16"/>
          <w:szCs w:val="16"/>
          <w:lang w:eastAsia="zh-CN"/>
        </w:rPr>
        <w:t>Bei Einatmen</w:t>
      </w:r>
      <w:r w:rsidR="00150981" w:rsidRPr="00693B6E">
        <w:rPr>
          <w:rFonts w:ascii="Verdana" w:hAnsi="Verdana"/>
          <w:sz w:val="16"/>
          <w:szCs w:val="16"/>
          <w:lang w:eastAsia="zh-CN"/>
        </w:rPr>
        <w:t>: Die Person an die frische Luft bringen und für ungehinderte Atmung sorgen</w:t>
      </w:r>
    </w:p>
    <w:p w:rsidR="00FF1B83" w:rsidRPr="00150981" w:rsidRDefault="00FF1B83"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150981">
        <w:rPr>
          <w:rFonts w:ascii="Verdana" w:hAnsi="Verdana"/>
          <w:sz w:val="16"/>
          <w:szCs w:val="16"/>
          <w:lang w:val="de-CH"/>
        </w:rPr>
        <w:t>P305+351+338</w:t>
      </w:r>
      <w:r w:rsidR="00150981" w:rsidRPr="00150981">
        <w:rPr>
          <w:rFonts w:ascii="Verdana" w:hAnsi="Verdana"/>
          <w:sz w:val="16"/>
          <w:szCs w:val="16"/>
          <w:lang w:val="de-CH"/>
        </w:rPr>
        <w:tab/>
      </w:r>
      <w:r w:rsidR="00150981">
        <w:rPr>
          <w:rFonts w:ascii="Verdana" w:hAnsi="Verdana"/>
          <w:sz w:val="16"/>
          <w:szCs w:val="16"/>
          <w:lang w:eastAsia="zh-CN"/>
        </w:rPr>
        <w:t>Bei Berührung mit den Augen</w:t>
      </w:r>
      <w:r w:rsidR="00150981" w:rsidRPr="00693B6E">
        <w:rPr>
          <w:rFonts w:ascii="Verdana" w:hAnsi="Verdana"/>
          <w:sz w:val="16"/>
          <w:szCs w:val="16"/>
          <w:lang w:eastAsia="zh-CN"/>
        </w:rPr>
        <w:t xml:space="preserve">: Einige Minuten lang vorsichtig mit Wasser ausspülen. Eventuell. vorhandene </w:t>
      </w:r>
      <w:r w:rsidR="00150981">
        <w:rPr>
          <w:rFonts w:ascii="Verdana" w:hAnsi="Verdana"/>
          <w:sz w:val="16"/>
          <w:szCs w:val="16"/>
          <w:lang w:eastAsia="zh-CN"/>
        </w:rPr>
        <w:tab/>
      </w:r>
      <w:r w:rsidR="00150981">
        <w:rPr>
          <w:rFonts w:ascii="Verdana" w:hAnsi="Verdana"/>
          <w:sz w:val="16"/>
          <w:szCs w:val="16"/>
          <w:lang w:eastAsia="zh-CN"/>
        </w:rPr>
        <w:tab/>
      </w:r>
      <w:r w:rsidR="00150981" w:rsidRPr="00693B6E">
        <w:rPr>
          <w:rFonts w:ascii="Verdana" w:hAnsi="Verdana"/>
          <w:sz w:val="16"/>
          <w:szCs w:val="16"/>
          <w:lang w:eastAsia="zh-CN"/>
        </w:rPr>
        <w:t>Kontaktlinsen nach Möglichkeit entfernen. Weiter ausspülen.</w:t>
      </w:r>
    </w:p>
    <w:p w:rsidR="00FF1B83" w:rsidRPr="00150981" w:rsidRDefault="00FF1B83" w:rsidP="00D12FDC">
      <w:pPr>
        <w:pBdr>
          <w:between w:val="single" w:sz="4" w:space="1" w:color="auto"/>
          <w:bar w:val="single" w:sz="4" w:color="auto"/>
        </w:pBdr>
        <w:shd w:val="clear" w:color="auto" w:fill="BDD6EE" w:themeFill="accent1" w:themeFillTint="66"/>
        <w:rPr>
          <w:rFonts w:ascii="Verdana" w:hAnsi="Verdana"/>
          <w:sz w:val="16"/>
          <w:szCs w:val="16"/>
        </w:rPr>
      </w:pPr>
      <w:r w:rsidRPr="00150981">
        <w:rPr>
          <w:rFonts w:ascii="Verdana" w:hAnsi="Verdana"/>
          <w:sz w:val="16"/>
          <w:szCs w:val="16"/>
          <w:lang w:val="de-CH"/>
        </w:rPr>
        <w:t>P308+313</w:t>
      </w:r>
      <w:r w:rsidR="00150981">
        <w:rPr>
          <w:rFonts w:ascii="Verdana" w:hAnsi="Verdana"/>
          <w:sz w:val="16"/>
          <w:szCs w:val="16"/>
          <w:lang w:val="de-CH"/>
        </w:rPr>
        <w:tab/>
      </w:r>
      <w:r w:rsidR="00150981" w:rsidRPr="00150981">
        <w:rPr>
          <w:rFonts w:ascii="Verdana" w:hAnsi="Verdana"/>
          <w:sz w:val="16"/>
          <w:szCs w:val="16"/>
          <w:lang w:val="de-CH"/>
        </w:rPr>
        <w:t>Bei Exposition oder Verdacht: Ärztlichen Rat einholen/ärztliche Hilfe hinzuziehen.</w:t>
      </w:r>
    </w:p>
    <w:p w:rsidR="00FF1B83" w:rsidRDefault="00FF1B83" w:rsidP="00D12FDC">
      <w:pPr>
        <w:pBdr>
          <w:between w:val="single" w:sz="4" w:space="1" w:color="auto"/>
          <w:bar w:val="single" w:sz="4" w:color="auto"/>
        </w:pBdr>
        <w:shd w:val="clear" w:color="auto" w:fill="BDD6EE" w:themeFill="accent1" w:themeFillTint="66"/>
        <w:rPr>
          <w:rFonts w:ascii="Verdana" w:hAnsi="Verdana"/>
          <w:sz w:val="16"/>
          <w:szCs w:val="16"/>
        </w:rPr>
      </w:pPr>
      <w:r w:rsidRPr="00FF1B83">
        <w:rPr>
          <w:rFonts w:ascii="Verdana" w:hAnsi="Verdana"/>
          <w:sz w:val="16"/>
          <w:szCs w:val="16"/>
        </w:rPr>
        <w:t>P310</w:t>
      </w:r>
      <w:r w:rsidR="00150981">
        <w:rPr>
          <w:rFonts w:ascii="Verdana" w:hAnsi="Verdana"/>
          <w:sz w:val="16"/>
          <w:szCs w:val="16"/>
        </w:rPr>
        <w:tab/>
      </w:r>
      <w:r w:rsidR="00150981">
        <w:rPr>
          <w:rFonts w:ascii="Verdana" w:hAnsi="Verdana"/>
          <w:sz w:val="16"/>
          <w:szCs w:val="16"/>
        </w:rPr>
        <w:tab/>
      </w:r>
      <w:r w:rsidR="00150981">
        <w:rPr>
          <w:rFonts w:ascii="Verdana" w:hAnsi="Verdana"/>
          <w:sz w:val="16"/>
          <w:szCs w:val="16"/>
          <w:lang w:eastAsia="zh-CN"/>
        </w:rPr>
        <w:t>Sofort Giftinformationszentrum</w:t>
      </w:r>
      <w:r w:rsidR="00150981" w:rsidRPr="00693B6E">
        <w:rPr>
          <w:rFonts w:ascii="Verdana" w:hAnsi="Verdana"/>
          <w:sz w:val="16"/>
          <w:szCs w:val="16"/>
          <w:lang w:eastAsia="zh-CN"/>
        </w:rPr>
        <w:t>/Arzt anrufen.</w:t>
      </w:r>
    </w:p>
    <w:p w:rsidR="00FF1B83" w:rsidRPr="00150981" w:rsidRDefault="00FF1B83"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150981">
        <w:rPr>
          <w:rFonts w:ascii="Verdana" w:hAnsi="Verdana"/>
          <w:sz w:val="16"/>
          <w:szCs w:val="16"/>
          <w:lang w:val="de-CH"/>
        </w:rPr>
        <w:t>P370+378c</w:t>
      </w:r>
      <w:r w:rsidR="00150981">
        <w:rPr>
          <w:rFonts w:ascii="Verdana" w:hAnsi="Verdana"/>
          <w:sz w:val="16"/>
          <w:szCs w:val="16"/>
          <w:lang w:val="de-CH"/>
        </w:rPr>
        <w:tab/>
      </w:r>
      <w:r w:rsidR="00150981">
        <w:rPr>
          <w:rFonts w:ascii="Verdana" w:hAnsi="Verdana"/>
          <w:sz w:val="16"/>
          <w:szCs w:val="16"/>
          <w:lang w:eastAsia="zh-CN"/>
        </w:rPr>
        <w:t>Bei Brand: Metallbrandpulver</w:t>
      </w:r>
      <w:r w:rsidR="00150981" w:rsidRPr="00693B6E">
        <w:rPr>
          <w:rFonts w:ascii="Verdana" w:hAnsi="Verdana"/>
          <w:sz w:val="16"/>
          <w:szCs w:val="16"/>
          <w:lang w:eastAsia="zh-CN"/>
        </w:rPr>
        <w:t xml:space="preserve"> zum Löschen verwenden.</w:t>
      </w:r>
    </w:p>
    <w:p w:rsidR="00FF1B83" w:rsidRPr="00150981" w:rsidRDefault="00FF1B83"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150981">
        <w:rPr>
          <w:rFonts w:ascii="Verdana" w:hAnsi="Verdana"/>
          <w:sz w:val="16"/>
          <w:szCs w:val="16"/>
          <w:lang w:val="de-CH"/>
        </w:rPr>
        <w:t>P402+404</w:t>
      </w:r>
      <w:r w:rsidR="00150981">
        <w:rPr>
          <w:rFonts w:ascii="Verdana" w:hAnsi="Verdana"/>
          <w:sz w:val="16"/>
          <w:szCs w:val="16"/>
          <w:lang w:val="de-CH"/>
        </w:rPr>
        <w:tab/>
      </w:r>
      <w:r w:rsidR="00150981" w:rsidRPr="00693B6E">
        <w:rPr>
          <w:rFonts w:ascii="Verdana" w:hAnsi="Verdana"/>
          <w:sz w:val="16"/>
          <w:szCs w:val="16"/>
          <w:lang w:eastAsia="zh-CN"/>
        </w:rPr>
        <w:t>An einem trockenen Ort aufbewahren. In einem geschlossenen Behälter aufbewahren.</w:t>
      </w:r>
    </w:p>
    <w:p w:rsidR="00FF1B83" w:rsidRPr="00FF1B83" w:rsidRDefault="00FF1B83" w:rsidP="00FF1B83">
      <w:pPr>
        <w:pBdr>
          <w:between w:val="single" w:sz="4" w:space="1" w:color="auto"/>
          <w:bar w:val="single" w:sz="4" w:color="auto"/>
        </w:pBdr>
        <w:shd w:val="clear" w:color="auto" w:fill="BDD6EE" w:themeFill="accent1" w:themeFillTint="66"/>
        <w:rPr>
          <w:rFonts w:ascii="Verdana" w:hAnsi="Verdana"/>
          <w:sz w:val="16"/>
          <w:szCs w:val="16"/>
          <w:lang w:val="de-CH"/>
        </w:rPr>
      </w:pPr>
      <w:r w:rsidRPr="00FF1B83">
        <w:rPr>
          <w:rFonts w:ascii="Verdana" w:hAnsi="Verdana"/>
          <w:sz w:val="16"/>
          <w:szCs w:val="16"/>
          <w:lang w:val="de-CH"/>
        </w:rPr>
        <w:t>P403</w:t>
      </w:r>
      <w:r w:rsidR="00150981">
        <w:rPr>
          <w:rFonts w:ascii="Verdana" w:hAnsi="Verdana"/>
          <w:sz w:val="16"/>
          <w:szCs w:val="16"/>
          <w:lang w:val="de-CH"/>
        </w:rPr>
        <w:tab/>
      </w:r>
      <w:r w:rsidR="00150981">
        <w:rPr>
          <w:rFonts w:ascii="Verdana" w:hAnsi="Verdana"/>
          <w:sz w:val="16"/>
          <w:szCs w:val="16"/>
          <w:lang w:val="de-CH"/>
        </w:rPr>
        <w:tab/>
      </w:r>
      <w:r w:rsidR="00150981" w:rsidRPr="00693B6E">
        <w:rPr>
          <w:rFonts w:ascii="Verdana" w:hAnsi="Verdana"/>
          <w:sz w:val="16"/>
          <w:szCs w:val="16"/>
          <w:lang w:eastAsia="zh-CN"/>
        </w:rPr>
        <w:t>An einem gut belüfteten Ort aufbewahren.</w:t>
      </w:r>
    </w:p>
    <w:p w:rsidR="00FF1B83" w:rsidRPr="00FF1B83" w:rsidRDefault="00FF1B83"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FF1B83">
        <w:rPr>
          <w:rFonts w:ascii="Verdana" w:hAnsi="Verdana"/>
          <w:sz w:val="16"/>
          <w:szCs w:val="16"/>
        </w:rPr>
        <w:t>P405</w:t>
      </w:r>
      <w:r w:rsidR="00150981">
        <w:rPr>
          <w:rFonts w:ascii="Verdana" w:hAnsi="Verdana"/>
          <w:sz w:val="16"/>
          <w:szCs w:val="16"/>
        </w:rPr>
        <w:tab/>
      </w:r>
      <w:r w:rsidR="00150981">
        <w:rPr>
          <w:rFonts w:ascii="Verdana" w:hAnsi="Verdana"/>
          <w:sz w:val="16"/>
          <w:szCs w:val="16"/>
        </w:rPr>
        <w:tab/>
      </w:r>
      <w:r w:rsidR="00150981" w:rsidRPr="00693B6E">
        <w:rPr>
          <w:rFonts w:ascii="Verdana" w:hAnsi="Verdana"/>
          <w:sz w:val="16"/>
          <w:szCs w:val="16"/>
          <w:lang w:eastAsia="zh-CN"/>
        </w:rPr>
        <w:t>Unter Verschluss aufbewahren.</w:t>
      </w:r>
    </w:p>
    <w:p w:rsidR="00FF1B83" w:rsidRPr="00FF1B83" w:rsidRDefault="00FF1B83"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FF1B83">
        <w:rPr>
          <w:rFonts w:ascii="Verdana" w:hAnsi="Verdana"/>
          <w:sz w:val="16"/>
          <w:szCs w:val="16"/>
          <w:lang w:val="de-CH"/>
        </w:rPr>
        <w:t>P420</w:t>
      </w:r>
      <w:r w:rsidR="00150981">
        <w:rPr>
          <w:rFonts w:ascii="Verdana" w:hAnsi="Verdana"/>
          <w:sz w:val="16"/>
          <w:szCs w:val="16"/>
          <w:lang w:val="de-CH"/>
        </w:rPr>
        <w:tab/>
      </w:r>
      <w:r w:rsidR="00150981">
        <w:rPr>
          <w:rFonts w:ascii="Verdana" w:hAnsi="Verdana"/>
          <w:sz w:val="16"/>
          <w:szCs w:val="16"/>
          <w:lang w:val="de-CH"/>
        </w:rPr>
        <w:tab/>
      </w:r>
      <w:r w:rsidR="00150981" w:rsidRPr="00693B6E">
        <w:rPr>
          <w:rFonts w:ascii="Verdana" w:hAnsi="Verdana"/>
          <w:sz w:val="16"/>
          <w:szCs w:val="16"/>
          <w:lang w:eastAsia="zh-CN"/>
        </w:rPr>
        <w:t>Von anderen Materialien entfernt aufbewahren.</w:t>
      </w:r>
    </w:p>
    <w:p w:rsidR="00FF1B83" w:rsidRPr="00FF1B83" w:rsidRDefault="00FF1B83"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FF1B83">
        <w:rPr>
          <w:rFonts w:ascii="Verdana" w:hAnsi="Verdana"/>
          <w:sz w:val="16"/>
          <w:szCs w:val="16"/>
          <w:lang w:val="de-CH"/>
        </w:rPr>
        <w:t>P501</w:t>
      </w:r>
      <w:r w:rsidR="00150981">
        <w:rPr>
          <w:rFonts w:ascii="Verdana" w:hAnsi="Verdana"/>
          <w:sz w:val="16"/>
          <w:szCs w:val="16"/>
          <w:lang w:val="de-CH"/>
        </w:rPr>
        <w:tab/>
      </w:r>
      <w:r w:rsidR="00150981">
        <w:rPr>
          <w:rFonts w:ascii="Verdana" w:hAnsi="Verdana"/>
          <w:sz w:val="16"/>
          <w:szCs w:val="16"/>
          <w:lang w:val="de-CH"/>
        </w:rPr>
        <w:tab/>
      </w:r>
      <w:r w:rsidR="00150981">
        <w:rPr>
          <w:rFonts w:ascii="Verdana" w:hAnsi="Verdana"/>
          <w:sz w:val="16"/>
          <w:szCs w:val="16"/>
          <w:lang w:eastAsia="zh-CN"/>
        </w:rPr>
        <w:t>Inhalt/Behälter örtlicher Sammelstelle für Sondermüll</w:t>
      </w:r>
      <w:r w:rsidR="00150981" w:rsidRPr="00693B6E">
        <w:rPr>
          <w:rFonts w:ascii="Verdana" w:hAnsi="Verdana"/>
          <w:sz w:val="16"/>
          <w:szCs w:val="16"/>
          <w:lang w:eastAsia="zh-CN"/>
        </w:rPr>
        <w:t xml:space="preserve"> zuführen.</w:t>
      </w:r>
    </w:p>
    <w:p w:rsidR="00015609" w:rsidRPr="00FF1B83" w:rsidRDefault="00015609">
      <w:pPr>
        <w:rPr>
          <w:rFonts w:ascii="Verdana" w:hAnsi="Verdana"/>
          <w:sz w:val="16"/>
          <w:szCs w:val="16"/>
          <w:lang w:val="de-CH"/>
        </w:rPr>
      </w:pPr>
    </w:p>
    <w:p w:rsidR="00FF1B83" w:rsidRPr="00FF1B83" w:rsidRDefault="00FF1B83" w:rsidP="00FF1B83">
      <w:pPr>
        <w:rPr>
          <w:rFonts w:ascii="Verdana" w:hAnsi="Verdana"/>
          <w:sz w:val="16"/>
          <w:szCs w:val="16"/>
          <w:lang w:val="de-CH"/>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015609" w:rsidRDefault="00015609">
      <w:pPr>
        <w:rPr>
          <w:rFonts w:ascii="Arial" w:hAnsi="Arial"/>
          <w:sz w:val="24"/>
        </w:rPr>
      </w:pPr>
    </w:p>
    <w:p w:rsidR="00150981" w:rsidRDefault="00150981">
      <w:pPr>
        <w:rPr>
          <w:rFonts w:ascii="Arial" w:hAnsi="Arial"/>
          <w:sz w:val="24"/>
        </w:rPr>
      </w:pPr>
    </w:p>
    <w:p w:rsidR="00015609" w:rsidRDefault="00015609">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150981" w:rsidRDefault="00150981">
      <w:pPr>
        <w:rPr>
          <w:rFonts w:ascii="Verdana" w:hAnsi="Verdana"/>
        </w:rPr>
      </w:pPr>
    </w:p>
    <w:p w:rsidR="00015609" w:rsidRDefault="00015609">
      <w:pPr>
        <w:rPr>
          <w:rFonts w:ascii="Verdana" w:hAnsi="Verdana"/>
        </w:rPr>
      </w:pPr>
    </w:p>
    <w:p w:rsidR="00397845" w:rsidRDefault="00015609">
      <w:pPr>
        <w:rPr>
          <w:rFonts w:ascii="Verdana" w:hAnsi="Verdana"/>
        </w:rPr>
      </w:pPr>
      <w:r>
        <w:rPr>
          <w:rFonts w:ascii="Verdana" w:hAnsi="Verdana"/>
        </w:rPr>
        <w:t>Schulstempel:</w:t>
      </w:r>
    </w:p>
    <w:p w:rsidR="00397845" w:rsidRDefault="00397845">
      <w:pPr>
        <w:rPr>
          <w:rFonts w:ascii="Verdana" w:hAnsi="Verdana"/>
        </w:rPr>
      </w:pPr>
    </w:p>
    <w:p w:rsidR="00382839" w:rsidRDefault="00382839" w:rsidP="00D12FDC">
      <w:pPr>
        <w:rPr>
          <w:rFonts w:ascii="Verdana" w:hAnsi="Verdana"/>
        </w:rPr>
      </w:pPr>
    </w:p>
    <w:p w:rsidR="00382839" w:rsidRPr="00DC32FF" w:rsidRDefault="00382839" w:rsidP="00B150DF">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B150DF">
        <w:rPr>
          <w:rFonts w:ascii="Verdana" w:hAnsi="Verdana"/>
          <w:sz w:val="16"/>
          <w:szCs w:val="16"/>
        </w:rPr>
        <w:t xml:space="preserve"> / Ateliersch</w:t>
      </w:r>
      <w:r w:rsidR="00150981">
        <w:rPr>
          <w:rFonts w:ascii="Verdana" w:hAnsi="Verdana"/>
          <w:sz w:val="16"/>
          <w:szCs w:val="16"/>
        </w:rPr>
        <w:t>ule Zürich / Erstelldatum: 26</w:t>
      </w:r>
      <w:r w:rsidR="00410458">
        <w:rPr>
          <w:rFonts w:ascii="Verdana" w:hAnsi="Verdana"/>
          <w:sz w:val="16"/>
          <w:szCs w:val="16"/>
        </w:rPr>
        <w:t>.02.2016</w:t>
      </w:r>
    </w:p>
    <w:p w:rsidR="0024642C" w:rsidRPr="006012A7"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6012A7" w:rsidSect="00015609">
      <w:headerReference w:type="default" r:id="rId14"/>
      <w:footerReference w:type="default" r:id="rId15"/>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615" w:rsidRDefault="00606615" w:rsidP="00015609">
      <w:r>
        <w:separator/>
      </w:r>
    </w:p>
  </w:endnote>
  <w:endnote w:type="continuationSeparator" w:id="0">
    <w:p w:rsidR="00606615" w:rsidRDefault="00606615"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615" w:rsidRDefault="00606615" w:rsidP="00015609">
      <w:r>
        <w:separator/>
      </w:r>
    </w:p>
  </w:footnote>
  <w:footnote w:type="continuationSeparator" w:id="0">
    <w:p w:rsidR="00606615" w:rsidRDefault="00606615" w:rsidP="00015609">
      <w:r>
        <w:continuationSeparator/>
      </w:r>
    </w:p>
  </w:footnote>
  <w:footnote w:id="1">
    <w:p w:rsidR="00B93068" w:rsidRPr="006875EB" w:rsidRDefault="00B93068" w:rsidP="00B93068">
      <w:pPr>
        <w:pStyle w:val="Funotentext"/>
        <w:rPr>
          <w:rFonts w:ascii="Verdana" w:hAnsi="Verdana"/>
          <w:i/>
          <w:sz w:val="16"/>
          <w:szCs w:val="16"/>
          <w:lang w:val="de-CH"/>
        </w:rPr>
      </w:pPr>
      <w:r w:rsidRPr="006875EB">
        <w:rPr>
          <w:rStyle w:val="Funotenzeichen"/>
          <w:rFonts w:ascii="Verdana" w:hAnsi="Verdana"/>
          <w:sz w:val="16"/>
          <w:szCs w:val="16"/>
        </w:rPr>
        <w:footnoteRef/>
      </w:r>
      <w:r w:rsidRPr="006875EB">
        <w:rPr>
          <w:rFonts w:ascii="Verdana" w:hAnsi="Verdana"/>
          <w:sz w:val="16"/>
          <w:szCs w:val="16"/>
        </w:rPr>
        <w:t xml:space="preserve"> http://www.merckmillipore.com/DE/de/product/Phenolphthaleinlösung-1%25-in-Ethanol</w:t>
      </w:r>
    </w:p>
  </w:footnote>
  <w:footnote w:id="2">
    <w:p w:rsidR="00693EBC" w:rsidRPr="002602E7" w:rsidRDefault="00693EBC" w:rsidP="00693EBC">
      <w:pPr>
        <w:pStyle w:val="Funotentext"/>
        <w:rPr>
          <w:rFonts w:ascii="Verdana" w:hAnsi="Verdana"/>
          <w:sz w:val="16"/>
          <w:szCs w:val="16"/>
          <w:lang w:val="de-CH"/>
        </w:rPr>
      </w:pPr>
      <w:r w:rsidRPr="002602E7">
        <w:rPr>
          <w:rStyle w:val="Funotenzeichen"/>
          <w:rFonts w:ascii="Verdana" w:hAnsi="Verdana"/>
          <w:sz w:val="16"/>
          <w:szCs w:val="16"/>
        </w:rPr>
        <w:footnoteRef/>
      </w:r>
      <w:r w:rsidRPr="002602E7">
        <w:rPr>
          <w:rFonts w:ascii="Verdana" w:hAnsi="Verdana"/>
          <w:sz w:val="16"/>
          <w:szCs w:val="16"/>
        </w:rPr>
        <w:t xml:space="preserve"> http://sdbl.bkraft.de/28515de.pdf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425B0C" w:rsidP="00015609">
    <w:pPr>
      <w:pStyle w:val="Kopfzeile"/>
      <w:tabs>
        <w:tab w:val="clear" w:pos="4536"/>
        <w:tab w:val="clear" w:pos="9072"/>
        <w:tab w:val="left" w:pos="8445"/>
      </w:tabs>
    </w:pPr>
    <w:r w:rsidRPr="00425B0C">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425B0C">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425B0C">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52226"/>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47294"/>
    <w:rsid w:val="00051F72"/>
    <w:rsid w:val="00094BA1"/>
    <w:rsid w:val="000D37C8"/>
    <w:rsid w:val="001005CA"/>
    <w:rsid w:val="00112DC4"/>
    <w:rsid w:val="00133075"/>
    <w:rsid w:val="00142B91"/>
    <w:rsid w:val="00150981"/>
    <w:rsid w:val="001653C7"/>
    <w:rsid w:val="00173ECE"/>
    <w:rsid w:val="001A6020"/>
    <w:rsid w:val="001C32D5"/>
    <w:rsid w:val="001E1C19"/>
    <w:rsid w:val="001E2122"/>
    <w:rsid w:val="001E53A7"/>
    <w:rsid w:val="001F0F23"/>
    <w:rsid w:val="00221ED2"/>
    <w:rsid w:val="002328B6"/>
    <w:rsid w:val="0024642C"/>
    <w:rsid w:val="00260D73"/>
    <w:rsid w:val="002A7A29"/>
    <w:rsid w:val="002E3A90"/>
    <w:rsid w:val="002E3B1E"/>
    <w:rsid w:val="002E4B2A"/>
    <w:rsid w:val="003372CF"/>
    <w:rsid w:val="00350993"/>
    <w:rsid w:val="00363754"/>
    <w:rsid w:val="00366065"/>
    <w:rsid w:val="00382839"/>
    <w:rsid w:val="00394555"/>
    <w:rsid w:val="00397845"/>
    <w:rsid w:val="003A3231"/>
    <w:rsid w:val="003A3BDB"/>
    <w:rsid w:val="003C2A0E"/>
    <w:rsid w:val="003C6E9E"/>
    <w:rsid w:val="003D1449"/>
    <w:rsid w:val="00410458"/>
    <w:rsid w:val="0041466B"/>
    <w:rsid w:val="00425B0C"/>
    <w:rsid w:val="004420D1"/>
    <w:rsid w:val="00443BF4"/>
    <w:rsid w:val="004514FE"/>
    <w:rsid w:val="00456B7F"/>
    <w:rsid w:val="0046211C"/>
    <w:rsid w:val="00467D3E"/>
    <w:rsid w:val="00491344"/>
    <w:rsid w:val="004A0699"/>
    <w:rsid w:val="004B4FF4"/>
    <w:rsid w:val="00522D5E"/>
    <w:rsid w:val="00523D26"/>
    <w:rsid w:val="005643F9"/>
    <w:rsid w:val="005759A4"/>
    <w:rsid w:val="00595105"/>
    <w:rsid w:val="005A207F"/>
    <w:rsid w:val="005A2108"/>
    <w:rsid w:val="005A4729"/>
    <w:rsid w:val="005D54B6"/>
    <w:rsid w:val="005E2480"/>
    <w:rsid w:val="006012A7"/>
    <w:rsid w:val="00606615"/>
    <w:rsid w:val="006133D7"/>
    <w:rsid w:val="006235DF"/>
    <w:rsid w:val="00624D80"/>
    <w:rsid w:val="006263D1"/>
    <w:rsid w:val="00655BBC"/>
    <w:rsid w:val="00693EBC"/>
    <w:rsid w:val="006B4000"/>
    <w:rsid w:val="006D713D"/>
    <w:rsid w:val="006E514C"/>
    <w:rsid w:val="006F371F"/>
    <w:rsid w:val="006F5584"/>
    <w:rsid w:val="0070507A"/>
    <w:rsid w:val="007073C1"/>
    <w:rsid w:val="0071582C"/>
    <w:rsid w:val="007423E0"/>
    <w:rsid w:val="00751ABE"/>
    <w:rsid w:val="00765A51"/>
    <w:rsid w:val="00765C0E"/>
    <w:rsid w:val="0078017E"/>
    <w:rsid w:val="007838FC"/>
    <w:rsid w:val="007859D3"/>
    <w:rsid w:val="00795230"/>
    <w:rsid w:val="007B7972"/>
    <w:rsid w:val="007D2515"/>
    <w:rsid w:val="007D295C"/>
    <w:rsid w:val="007F5E68"/>
    <w:rsid w:val="0080352E"/>
    <w:rsid w:val="00806A16"/>
    <w:rsid w:val="00812A15"/>
    <w:rsid w:val="00816966"/>
    <w:rsid w:val="008343F4"/>
    <w:rsid w:val="0085786A"/>
    <w:rsid w:val="00875E4E"/>
    <w:rsid w:val="008830AE"/>
    <w:rsid w:val="008C4A27"/>
    <w:rsid w:val="008C595D"/>
    <w:rsid w:val="008C7699"/>
    <w:rsid w:val="008D16D1"/>
    <w:rsid w:val="008F4F72"/>
    <w:rsid w:val="00907BD8"/>
    <w:rsid w:val="009253B0"/>
    <w:rsid w:val="009550B8"/>
    <w:rsid w:val="00962356"/>
    <w:rsid w:val="00964841"/>
    <w:rsid w:val="0097293F"/>
    <w:rsid w:val="00993BD6"/>
    <w:rsid w:val="009B4CC7"/>
    <w:rsid w:val="009C7CC5"/>
    <w:rsid w:val="009D57AA"/>
    <w:rsid w:val="009D5943"/>
    <w:rsid w:val="009D6827"/>
    <w:rsid w:val="009F52EC"/>
    <w:rsid w:val="00A0420A"/>
    <w:rsid w:val="00A1039B"/>
    <w:rsid w:val="00A1642E"/>
    <w:rsid w:val="00A33993"/>
    <w:rsid w:val="00A34A79"/>
    <w:rsid w:val="00A451E5"/>
    <w:rsid w:val="00A505D4"/>
    <w:rsid w:val="00A6055C"/>
    <w:rsid w:val="00A70890"/>
    <w:rsid w:val="00A77634"/>
    <w:rsid w:val="00A8046D"/>
    <w:rsid w:val="00A91936"/>
    <w:rsid w:val="00AC37A7"/>
    <w:rsid w:val="00AC60B9"/>
    <w:rsid w:val="00AE4E6E"/>
    <w:rsid w:val="00AF539B"/>
    <w:rsid w:val="00B03BAF"/>
    <w:rsid w:val="00B03E55"/>
    <w:rsid w:val="00B11E40"/>
    <w:rsid w:val="00B150DF"/>
    <w:rsid w:val="00B308B5"/>
    <w:rsid w:val="00B5181E"/>
    <w:rsid w:val="00B61890"/>
    <w:rsid w:val="00B63BB5"/>
    <w:rsid w:val="00B643B5"/>
    <w:rsid w:val="00B65545"/>
    <w:rsid w:val="00B83007"/>
    <w:rsid w:val="00B93068"/>
    <w:rsid w:val="00C037DB"/>
    <w:rsid w:val="00C676B2"/>
    <w:rsid w:val="00C93395"/>
    <w:rsid w:val="00CB37B4"/>
    <w:rsid w:val="00CC2C00"/>
    <w:rsid w:val="00CC5350"/>
    <w:rsid w:val="00CF4E87"/>
    <w:rsid w:val="00D12FDC"/>
    <w:rsid w:val="00D20C5C"/>
    <w:rsid w:val="00D235EF"/>
    <w:rsid w:val="00D27A61"/>
    <w:rsid w:val="00D35D96"/>
    <w:rsid w:val="00D566D8"/>
    <w:rsid w:val="00D65C9C"/>
    <w:rsid w:val="00D8525E"/>
    <w:rsid w:val="00DA05BF"/>
    <w:rsid w:val="00DA0844"/>
    <w:rsid w:val="00DC32FF"/>
    <w:rsid w:val="00DD3B60"/>
    <w:rsid w:val="00DE7AF4"/>
    <w:rsid w:val="00E036A9"/>
    <w:rsid w:val="00E22334"/>
    <w:rsid w:val="00E23B7A"/>
    <w:rsid w:val="00E541C2"/>
    <w:rsid w:val="00EA5663"/>
    <w:rsid w:val="00EA79C0"/>
    <w:rsid w:val="00EC11B3"/>
    <w:rsid w:val="00F068ED"/>
    <w:rsid w:val="00F122A5"/>
    <w:rsid w:val="00F22277"/>
    <w:rsid w:val="00F30D44"/>
    <w:rsid w:val="00F81050"/>
    <w:rsid w:val="00FF0E72"/>
    <w:rsid w:val="00FF1B83"/>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unotentext">
    <w:name w:val="footnote text"/>
    <w:basedOn w:val="Standard"/>
    <w:link w:val="FunotentextZchn"/>
    <w:uiPriority w:val="99"/>
    <w:semiHidden/>
    <w:unhideWhenUsed/>
    <w:rsid w:val="00693EBC"/>
  </w:style>
  <w:style w:type="character" w:customStyle="1" w:styleId="FunotentextZchn">
    <w:name w:val="Fußnotentext Zchn"/>
    <w:basedOn w:val="Absatz-Standardschriftart"/>
    <w:link w:val="Funotentext"/>
    <w:uiPriority w:val="99"/>
    <w:semiHidden/>
    <w:rsid w:val="00693EBC"/>
    <w:rPr>
      <w:lang w:val="de-DE"/>
    </w:rPr>
  </w:style>
  <w:style w:type="character" w:styleId="Funotenzeichen">
    <w:name w:val="footnote reference"/>
    <w:basedOn w:val="Absatz-Standardschriftart"/>
    <w:uiPriority w:val="99"/>
    <w:semiHidden/>
    <w:unhideWhenUsed/>
    <w:rsid w:val="00693EB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B7024-F38A-4AB6-BBF3-ED8FDB2B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4197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6</cp:revision>
  <cp:lastPrinted>2013-12-03T11:51:00Z</cp:lastPrinted>
  <dcterms:created xsi:type="dcterms:W3CDTF">2016-02-26T14:37:00Z</dcterms:created>
  <dcterms:modified xsi:type="dcterms:W3CDTF">2016-03-11T07:05:00Z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