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5053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A0934">
        <w:rPr>
          <w:rFonts w:ascii="Verdana" w:hAnsi="Verdana"/>
          <w:b/>
        </w:rPr>
        <w:t>Phenol (Hydroxybenzen; 6.1)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A0934">
        <w:rPr>
          <w:rFonts w:ascii="Verdana" w:hAnsi="Verdana"/>
          <w:b/>
        </w:rPr>
        <w:t>188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5053C">
      <w:pPr>
        <w:rPr>
          <w:rFonts w:ascii="Arial" w:hAnsi="Arial"/>
          <w:sz w:val="24"/>
        </w:rPr>
      </w:pPr>
      <w:r w:rsidRPr="0065053C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5053C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2A0934" w:rsidRDefault="002A093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5053C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A0934" w:rsidRDefault="002A093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842"/>
        <w:gridCol w:w="1701"/>
        <w:gridCol w:w="1134"/>
        <w:gridCol w:w="1701"/>
        <w:gridCol w:w="935"/>
      </w:tblGrid>
      <w:tr w:rsidR="00A1039B" w:rsidTr="002A0934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84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2A0934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Pr="00AC60B9" w:rsidRDefault="002A093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Phenol</w:t>
            </w:r>
          </w:p>
        </w:tc>
        <w:tc>
          <w:tcPr>
            <w:tcW w:w="1276" w:type="dxa"/>
          </w:tcPr>
          <w:p w:rsidR="00DC32FF" w:rsidRPr="002A0934" w:rsidRDefault="002A0934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DC32FF" w:rsidRPr="00AC60B9" w:rsidRDefault="00CF47B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181610</wp:posOffset>
                  </wp:positionV>
                  <wp:extent cx="326390" cy="327660"/>
                  <wp:effectExtent l="19050" t="0" r="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354330</wp:posOffset>
                  </wp:positionH>
                  <wp:positionV relativeFrom="margin">
                    <wp:posOffset>181610</wp:posOffset>
                  </wp:positionV>
                  <wp:extent cx="323215" cy="327660"/>
                  <wp:effectExtent l="19050" t="0" r="635" b="0"/>
                  <wp:wrapNone/>
                  <wp:docPr id="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675640</wp:posOffset>
                  </wp:positionH>
                  <wp:positionV relativeFrom="margin">
                    <wp:posOffset>181610</wp:posOffset>
                  </wp:positionV>
                  <wp:extent cx="326390" cy="327660"/>
                  <wp:effectExtent l="19050" t="0" r="0" b="0"/>
                  <wp:wrapNone/>
                  <wp:docPr id="1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2A093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H301+311+331 H314 H341 H373</w:t>
            </w:r>
          </w:p>
        </w:tc>
        <w:tc>
          <w:tcPr>
            <w:tcW w:w="1134" w:type="dxa"/>
          </w:tcPr>
          <w:p w:rsidR="00DC32FF" w:rsidRPr="00AC60B9" w:rsidRDefault="002A093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DC32FF" w:rsidRPr="00AC60B9" w:rsidRDefault="002A0934" w:rsidP="002A093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 P301+330+331 P302+352 P304+340 P305+351+338 P309+310</w:t>
            </w:r>
          </w:p>
        </w:tc>
        <w:tc>
          <w:tcPr>
            <w:tcW w:w="935" w:type="dxa"/>
          </w:tcPr>
          <w:p w:rsidR="00DC32FF" w:rsidRPr="00AC60B9" w:rsidRDefault="002A093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2A0934" w:rsidRPr="00AC60B9" w:rsidTr="002A0934">
        <w:trPr>
          <w:trHeight w:val="794"/>
        </w:trPr>
        <w:tc>
          <w:tcPr>
            <w:cnfStyle w:val="001000000000"/>
            <w:tcW w:w="2093" w:type="dxa"/>
          </w:tcPr>
          <w:p w:rsidR="002A0934" w:rsidRDefault="002A0934" w:rsidP="005B7CE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Ammonium-Cer(IV)-nitrat</w:t>
            </w:r>
          </w:p>
          <w:p w:rsidR="002A0934" w:rsidRPr="00F3344F" w:rsidRDefault="002A0934" w:rsidP="005B7CE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(Cer(IV)-ammoniumnitrat)</w:t>
            </w:r>
          </w:p>
        </w:tc>
        <w:tc>
          <w:tcPr>
            <w:tcW w:w="1276" w:type="dxa"/>
          </w:tcPr>
          <w:p w:rsidR="002A0934" w:rsidRPr="00AC60B9" w:rsidRDefault="002A0934" w:rsidP="005B7CEA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833755</wp:posOffset>
                  </wp:positionH>
                  <wp:positionV relativeFrom="margin">
                    <wp:posOffset>130175</wp:posOffset>
                  </wp:positionV>
                  <wp:extent cx="323850" cy="327660"/>
                  <wp:effectExtent l="19050" t="0" r="0" b="0"/>
                  <wp:wrapNone/>
                  <wp:docPr id="1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2A0934" w:rsidRPr="00AC60B9" w:rsidRDefault="00CF47BB" w:rsidP="005B7CEA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346807</wp:posOffset>
                  </wp:positionH>
                  <wp:positionV relativeFrom="margin">
                    <wp:posOffset>131396</wp:posOffset>
                  </wp:positionV>
                  <wp:extent cx="326781" cy="328246"/>
                  <wp:effectExtent l="19050" t="0" r="0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1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675640</wp:posOffset>
                  </wp:positionH>
                  <wp:positionV relativeFrom="margin">
                    <wp:posOffset>130810</wp:posOffset>
                  </wp:positionV>
                  <wp:extent cx="326390" cy="327660"/>
                  <wp:effectExtent l="19050" t="0" r="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2A0934" w:rsidRPr="00AC60B9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H318</w:t>
            </w:r>
          </w:p>
        </w:tc>
        <w:tc>
          <w:tcPr>
            <w:tcW w:w="1134" w:type="dxa"/>
          </w:tcPr>
          <w:p w:rsidR="002A0934" w:rsidRPr="00AC60B9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2A0934" w:rsidRPr="00AC60B9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P305+351+338</w:t>
            </w:r>
          </w:p>
        </w:tc>
        <w:tc>
          <w:tcPr>
            <w:tcW w:w="935" w:type="dxa"/>
          </w:tcPr>
          <w:p w:rsidR="002A0934" w:rsidRPr="00AC60B9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A0934" w:rsidRPr="000F5CEC" w:rsidTr="002A0934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2A0934" w:rsidRDefault="002A0934" w:rsidP="005B7CE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2A0934" w:rsidRPr="000631CC" w:rsidRDefault="000631CC" w:rsidP="005B7CE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631CC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2A0934" w:rsidRPr="000631CC">
              <w:rPr>
                <w:rFonts w:ascii="Verdana" w:hAnsi="Verdana"/>
                <w:b w:val="0"/>
                <w:sz w:val="16"/>
                <w:szCs w:val="16"/>
              </w:rPr>
              <w:t>w = 10%</w:t>
            </w:r>
            <w:r w:rsidRPr="000631CC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A0934" w:rsidRDefault="002A0934" w:rsidP="005B7CEA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2A0934" w:rsidRDefault="002A0934" w:rsidP="005B7CEA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363025</wp:posOffset>
                  </wp:positionH>
                  <wp:positionV relativeFrom="margin">
                    <wp:posOffset>67163</wp:posOffset>
                  </wp:positionV>
                  <wp:extent cx="312664" cy="322385"/>
                  <wp:effectExtent l="19050" t="0" r="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64" cy="32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2A0934" w:rsidRDefault="002A0934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2A0934" w:rsidRDefault="002A0934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2A0934" w:rsidRDefault="002A0934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</w:t>
            </w:r>
          </w:p>
          <w:p w:rsidR="002A0934" w:rsidRDefault="002A0934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935" w:type="dxa"/>
          </w:tcPr>
          <w:p w:rsidR="002A0934" w:rsidRDefault="002A0934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A0934" w:rsidRPr="00C02843" w:rsidTr="002A0934">
        <w:trPr>
          <w:trHeight w:val="708"/>
        </w:trPr>
        <w:tc>
          <w:tcPr>
            <w:cnfStyle w:val="001000000000"/>
            <w:tcW w:w="2093" w:type="dxa"/>
          </w:tcPr>
          <w:p w:rsidR="002A0934" w:rsidRDefault="002A0934" w:rsidP="005B7CE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2A0934" w:rsidRPr="00A87A4A" w:rsidRDefault="002A0934" w:rsidP="005B7CE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2A0934" w:rsidRPr="009777F9" w:rsidRDefault="002A0934" w:rsidP="005B7CEA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2A0934" w:rsidRPr="00C02843" w:rsidRDefault="002A0934" w:rsidP="005B7CEA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351839</wp:posOffset>
                  </wp:positionH>
                  <wp:positionV relativeFrom="margin">
                    <wp:posOffset>62083</wp:posOffset>
                  </wp:positionV>
                  <wp:extent cx="322336" cy="322385"/>
                  <wp:effectExtent l="19050" t="0" r="1514" b="0"/>
                  <wp:wrapNone/>
                  <wp:docPr id="2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36" cy="32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2A0934" w:rsidRPr="00C02843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134" w:type="dxa"/>
          </w:tcPr>
          <w:p w:rsidR="002A0934" w:rsidRPr="00C02843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2A0934" w:rsidRPr="00C02843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2A0934" w:rsidRPr="00C02843" w:rsidRDefault="002A0934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CF47B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CF47BB" w:rsidRPr="00CF47BB" w:rsidRDefault="00CF47BB" w:rsidP="00CF47BB">
      <w:pPr>
        <w:jc w:val="both"/>
        <w:rPr>
          <w:rFonts w:ascii="Verdana" w:hAnsi="Verdana"/>
          <w:i/>
        </w:rPr>
      </w:pPr>
      <w:r w:rsidRPr="00CF47BB">
        <w:rPr>
          <w:rFonts w:ascii="Verdana" w:hAnsi="Verdana"/>
          <w:i/>
        </w:rPr>
        <w:t>In einem Reagenzglas wird etwas Phenol in Wasser aufgelöst; die Lösung wi</w:t>
      </w:r>
      <w:r>
        <w:rPr>
          <w:rFonts w:ascii="Verdana" w:hAnsi="Verdana"/>
          <w:i/>
        </w:rPr>
        <w:t>rd</w:t>
      </w:r>
      <w:r w:rsidRPr="00CF47BB">
        <w:rPr>
          <w:rFonts w:ascii="Verdana" w:hAnsi="Verdana"/>
          <w:i/>
        </w:rPr>
        <w:t xml:space="preserve"> auf zwei Reagenzgläser verteilt. In einem zweiten Reagenzglas mischt man 0,</w:t>
      </w:r>
      <w:r>
        <w:rPr>
          <w:rFonts w:ascii="Verdana" w:hAnsi="Verdana"/>
          <w:i/>
        </w:rPr>
        <w:t>5 ml Ammonium-C</w:t>
      </w:r>
      <w:r w:rsidRPr="00CF47BB">
        <w:rPr>
          <w:rFonts w:ascii="Verdana" w:hAnsi="Verdana"/>
          <w:i/>
        </w:rPr>
        <w:t>er(IV)-nitrat-Reagenz mit 3 ml Wasser. Nun werden einige Tropfen der Phenollösung dazugegeben.</w:t>
      </w:r>
    </w:p>
    <w:p w:rsidR="00CF47BB" w:rsidRPr="00CF47BB" w:rsidRDefault="00CF47BB" w:rsidP="00CF47BB">
      <w:pPr>
        <w:jc w:val="both"/>
        <w:rPr>
          <w:rFonts w:ascii="Verdana" w:hAnsi="Verdana"/>
        </w:rPr>
      </w:pPr>
      <w:r w:rsidRPr="00CF47BB">
        <w:rPr>
          <w:rFonts w:ascii="Verdana" w:hAnsi="Verdana"/>
          <w:i/>
        </w:rPr>
        <w:t xml:space="preserve">Den Rest der Phenollösung versetzt man mit Universalindikatorlösung und zeigt die saure Reaktion. </w:t>
      </w:r>
    </w:p>
    <w:p w:rsidR="00907BD8" w:rsidRPr="00CF47BB" w:rsidRDefault="00907BD8">
      <w:pPr>
        <w:rPr>
          <w:rFonts w:ascii="Verdana" w:hAnsi="Verdana"/>
          <w:i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CF47BB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CF47BB" w:rsidRPr="00CF47BB" w:rsidRDefault="00CF47BB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CF47BB" w:rsidRDefault="00CF47BB">
      <w:pPr>
        <w:rPr>
          <w:rFonts w:ascii="Verdana" w:hAnsi="Verdana"/>
          <w:i/>
        </w:rPr>
      </w:pPr>
      <w:r>
        <w:rPr>
          <w:rFonts w:ascii="Verdana" w:hAnsi="Verdana"/>
          <w:i/>
        </w:rPr>
        <w:t>Reste in den Sammelbehälter "Organische Reste - halogenfrei" geben.</w:t>
      </w:r>
    </w:p>
    <w:p w:rsidR="00CF47BB" w:rsidRPr="00CF47BB" w:rsidRDefault="00CF47BB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CF47B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CF47B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CF47B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CF47B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CF47B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0631CC" w:rsidRDefault="000631CC">
      <w:pPr>
        <w:rPr>
          <w:rFonts w:ascii="Verdana" w:hAnsi="Verdana"/>
          <w:b/>
        </w:rPr>
      </w:pPr>
    </w:p>
    <w:p w:rsidR="00382839" w:rsidRDefault="000631C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4309696</wp:posOffset>
            </wp:positionH>
            <wp:positionV relativeFrom="margin">
              <wp:posOffset>3715971</wp:posOffset>
            </wp:positionV>
            <wp:extent cx="402981" cy="398585"/>
            <wp:effectExtent l="19050" t="0" r="0" b="0"/>
            <wp:wrapNone/>
            <wp:docPr id="1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3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0631C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2646680</wp:posOffset>
            </wp:positionH>
            <wp:positionV relativeFrom="margin">
              <wp:posOffset>3756660</wp:posOffset>
            </wp:positionV>
            <wp:extent cx="402590" cy="39814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1139825</wp:posOffset>
            </wp:positionH>
            <wp:positionV relativeFrom="margin">
              <wp:posOffset>3756660</wp:posOffset>
            </wp:positionV>
            <wp:extent cx="402590" cy="39814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CF47BB" w:rsidRDefault="00CF47BB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    </w:t>
      </w:r>
      <w:r w:rsidR="000631CC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  <w:r w:rsidR="000631CC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 Abzug, Kapelle</w:t>
      </w:r>
    </w:p>
    <w:p w:rsidR="00382839" w:rsidRDefault="00382839">
      <w:pPr>
        <w:rPr>
          <w:rFonts w:ascii="Verdana" w:hAnsi="Verdana"/>
          <w:b/>
        </w:rPr>
      </w:pPr>
    </w:p>
    <w:p w:rsidR="00CF47BB" w:rsidRDefault="00CF47BB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CF47BB" w:rsidRDefault="00CF47BB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 Betriebsanweisungen für Schülerinnen und Schüler werden beachtet, die Tätigkeitsverbote für Schülerinnen und Schüler bis Jahrgangsstufe 4 werden beachtet.</w:t>
      </w:r>
    </w:p>
    <w:p w:rsidR="00624D80" w:rsidRDefault="00624D80">
      <w:pPr>
        <w:rPr>
          <w:rFonts w:ascii="Arial" w:hAnsi="Arial"/>
        </w:rPr>
      </w:pPr>
    </w:p>
    <w:p w:rsidR="00CF47BB" w:rsidRDefault="00CF47BB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F3310A" w:rsidRDefault="00F3310A">
      <w:pPr>
        <w:rPr>
          <w:rFonts w:ascii="Arial" w:hAnsi="Arial"/>
        </w:rPr>
      </w:pPr>
    </w:p>
    <w:p w:rsidR="00CF47BB" w:rsidRDefault="00D12FDC" w:rsidP="00CF47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>Anmerkungen</w:t>
      </w:r>
      <w:r w:rsidR="00CF47BB" w:rsidRPr="00CF47BB">
        <w:rPr>
          <w:rFonts w:ascii="Verdana" w:hAnsi="Verdana"/>
          <w:sz w:val="16"/>
          <w:szCs w:val="16"/>
        </w:rPr>
        <w:t xml:space="preserve"> </w:t>
      </w:r>
    </w:p>
    <w:p w:rsidR="00CF47BB" w:rsidRPr="00CF47BB" w:rsidRDefault="00CF47BB" w:rsidP="00CF47BB">
      <w:pPr>
        <w:rPr>
          <w:rFonts w:ascii="Verdana" w:hAnsi="Verdana"/>
          <w:b/>
        </w:rPr>
      </w:pPr>
    </w:p>
    <w:p w:rsidR="00D12FDC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H225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CF47BB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H272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CF47BB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H29</w:t>
      </w:r>
      <w:r>
        <w:rPr>
          <w:rFonts w:ascii="Verdana" w:hAnsi="Verdana"/>
          <w:sz w:val="16"/>
          <w:szCs w:val="16"/>
        </w:rPr>
        <w:t>0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CF47BB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H301+311+331</w:t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Giftig bei Verschlucken, Hautkontakt oder Einatmen.</w:t>
      </w:r>
    </w:p>
    <w:p w:rsidR="00CF47BB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H302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CF47BB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H314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CF47BB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H318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CF47BB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H341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 xml:space="preserve">Kann vermutlich genetische Defekte verursachen </w:t>
      </w:r>
      <w:r w:rsidR="00F3310A">
        <w:rPr>
          <w:rFonts w:ascii="Verdana" w:hAnsi="Verdana"/>
          <w:i/>
          <w:sz w:val="16"/>
          <w:szCs w:val="16"/>
          <w:lang w:eastAsia="zh-CN"/>
        </w:rPr>
        <w:t>([Einatmen], Hautkontakt, Verschlucken</w:t>
      </w:r>
      <w:r w:rsidR="00F3310A"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="00F3310A" w:rsidRPr="00693B6E">
        <w:rPr>
          <w:rFonts w:ascii="Verdana" w:hAnsi="Verdana"/>
          <w:sz w:val="16"/>
          <w:szCs w:val="16"/>
          <w:lang w:eastAsia="zh-CN"/>
        </w:rPr>
        <w:t>.</w:t>
      </w:r>
    </w:p>
    <w:p w:rsidR="00CF47BB" w:rsidRPr="00F3310A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3310A">
        <w:rPr>
          <w:rFonts w:ascii="Verdana" w:hAnsi="Verdana"/>
          <w:sz w:val="16"/>
          <w:szCs w:val="16"/>
          <w:lang w:val="de-CH"/>
        </w:rPr>
        <w:t>H373</w:t>
      </w:r>
      <w:r w:rsidR="00F3310A" w:rsidRPr="00F3310A">
        <w:rPr>
          <w:rFonts w:ascii="Verdana" w:hAnsi="Verdana"/>
          <w:sz w:val="16"/>
          <w:szCs w:val="16"/>
          <w:lang w:val="de-CH"/>
        </w:rPr>
        <w:tab/>
      </w:r>
      <w:r w:rsidR="00F3310A" w:rsidRPr="00F3310A">
        <w:rPr>
          <w:rFonts w:ascii="Verdana" w:hAnsi="Verdana"/>
          <w:sz w:val="16"/>
          <w:szCs w:val="16"/>
          <w:lang w:val="de-CH"/>
        </w:rPr>
        <w:tab/>
        <w:t>Kann die Organe schädigen</w:t>
      </w:r>
      <w:r w:rsidR="00F3310A">
        <w:rPr>
          <w:rFonts w:ascii="Verdana" w:hAnsi="Verdana"/>
          <w:sz w:val="16"/>
          <w:szCs w:val="16"/>
          <w:lang w:val="de-CH"/>
        </w:rPr>
        <w:t xml:space="preserve"> (</w:t>
      </w:r>
      <w:r w:rsidR="00F3310A">
        <w:rPr>
          <w:rFonts w:ascii="Verdana" w:hAnsi="Verdana"/>
          <w:i/>
          <w:sz w:val="16"/>
          <w:szCs w:val="16"/>
          <w:lang w:val="de-CH"/>
        </w:rPr>
        <w:t>ZNS, Niere, Leber, Haut</w:t>
      </w:r>
      <w:r w:rsidR="00F3310A" w:rsidRPr="00F3310A">
        <w:rPr>
          <w:rFonts w:ascii="Verdana" w:hAnsi="Verdana"/>
          <w:sz w:val="16"/>
          <w:szCs w:val="16"/>
          <w:lang w:val="de-CH"/>
        </w:rPr>
        <w:t>) bei länger</w:t>
      </w:r>
      <w:r w:rsidR="00F3310A">
        <w:rPr>
          <w:rFonts w:ascii="Verdana" w:hAnsi="Verdana"/>
          <w:sz w:val="16"/>
          <w:szCs w:val="16"/>
          <w:lang w:val="de-CH"/>
        </w:rPr>
        <w:t>er oder wiederholter Exposition (</w:t>
      </w:r>
      <w:r w:rsidR="00F3310A">
        <w:rPr>
          <w:rFonts w:ascii="Verdana" w:hAnsi="Verdana"/>
          <w:i/>
          <w:sz w:val="16"/>
          <w:szCs w:val="16"/>
          <w:lang w:eastAsia="zh-CN"/>
        </w:rPr>
        <w:t xml:space="preserve">[Einatmen], </w:t>
      </w:r>
      <w:r w:rsidR="00F3310A">
        <w:rPr>
          <w:rFonts w:ascii="Verdana" w:hAnsi="Verdana"/>
          <w:i/>
          <w:sz w:val="16"/>
          <w:szCs w:val="16"/>
          <w:lang w:eastAsia="zh-CN"/>
        </w:rPr>
        <w:tab/>
      </w:r>
      <w:r w:rsidR="00F3310A">
        <w:rPr>
          <w:rFonts w:ascii="Verdana" w:hAnsi="Verdana"/>
          <w:i/>
          <w:sz w:val="16"/>
          <w:szCs w:val="16"/>
          <w:lang w:eastAsia="zh-CN"/>
        </w:rPr>
        <w:tab/>
        <w:t>Hautkontakt, Verschlucken</w:t>
      </w:r>
      <w:r w:rsidR="00F3310A" w:rsidRPr="00F3310A">
        <w:rPr>
          <w:rFonts w:ascii="Verdana" w:hAnsi="Verdana"/>
          <w:sz w:val="16"/>
          <w:szCs w:val="16"/>
          <w:lang w:val="de-CH"/>
        </w:rPr>
        <w:t>).</w:t>
      </w:r>
    </w:p>
    <w:p w:rsidR="00D12FDC" w:rsidRPr="00F3310A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Default="00CF47B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F47BB">
        <w:rPr>
          <w:rFonts w:ascii="Verdana" w:hAnsi="Verdana"/>
          <w:sz w:val="16"/>
          <w:szCs w:val="16"/>
        </w:rPr>
        <w:t>P210</w:t>
      </w:r>
      <w:r w:rsidR="00F3310A">
        <w:rPr>
          <w:rFonts w:ascii="Verdana" w:hAnsi="Verdana"/>
          <w:sz w:val="16"/>
          <w:szCs w:val="16"/>
        </w:rPr>
        <w:tab/>
      </w:r>
      <w:r w:rsidR="00F3310A">
        <w:rPr>
          <w:rFonts w:ascii="Verdana" w:hAnsi="Verdana"/>
          <w:sz w:val="16"/>
          <w:szCs w:val="16"/>
        </w:rPr>
        <w:tab/>
      </w:r>
      <w:r w:rsidR="00F3310A" w:rsidRPr="00693B6E">
        <w:rPr>
          <w:rFonts w:ascii="Verdana" w:hAnsi="Verdana"/>
          <w:sz w:val="16"/>
          <w:szCs w:val="16"/>
          <w:lang w:eastAsia="zh-CN"/>
        </w:rPr>
        <w:t>Von Hitze</w:t>
      </w:r>
      <w:r w:rsidR="00F3310A">
        <w:rPr>
          <w:rFonts w:ascii="Verdana" w:hAnsi="Verdana"/>
          <w:sz w:val="16"/>
          <w:szCs w:val="16"/>
          <w:lang w:eastAsia="zh-CN"/>
        </w:rPr>
        <w:t>, heiß</w:t>
      </w:r>
      <w:r w:rsidR="00F3310A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F3310A" w:rsidRPr="00F3310A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3310A">
        <w:rPr>
          <w:rFonts w:ascii="Verdana" w:hAnsi="Verdana"/>
          <w:sz w:val="16"/>
          <w:szCs w:val="16"/>
          <w:lang w:val="de-CH"/>
        </w:rPr>
        <w:t>P233</w:t>
      </w:r>
      <w:r w:rsidRPr="00F3310A">
        <w:rPr>
          <w:rFonts w:ascii="Verdana" w:hAnsi="Verdana"/>
          <w:sz w:val="16"/>
          <w:szCs w:val="16"/>
          <w:lang w:val="de-CH"/>
        </w:rPr>
        <w:tab/>
      </w:r>
      <w:r w:rsidRPr="00F3310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F3310A" w:rsidRPr="00F3310A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3310A">
        <w:rPr>
          <w:rFonts w:ascii="Verdana" w:hAnsi="Verdana"/>
          <w:sz w:val="16"/>
          <w:szCs w:val="16"/>
          <w:lang w:val="de-CH"/>
        </w:rPr>
        <w:t>P260_g</w:t>
      </w:r>
      <w:r w:rsidRPr="00F3310A">
        <w:rPr>
          <w:rFonts w:ascii="Verdana" w:hAnsi="Verdana"/>
          <w:sz w:val="16"/>
          <w:szCs w:val="16"/>
          <w:lang w:val="de-CH"/>
        </w:rPr>
        <w:tab/>
      </w:r>
      <w:r w:rsidRPr="00F3310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Gas/Nebel/Dampf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nicht einatmen.</w:t>
      </w:r>
    </w:p>
    <w:p w:rsidR="00F3310A" w:rsidRPr="00F3310A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3310A">
        <w:rPr>
          <w:rFonts w:ascii="Verdana" w:hAnsi="Verdana"/>
          <w:sz w:val="16"/>
          <w:szCs w:val="16"/>
          <w:lang w:val="de-CH"/>
        </w:rPr>
        <w:t>P280</w:t>
      </w:r>
      <w:r w:rsidRPr="00F3310A">
        <w:rPr>
          <w:rFonts w:ascii="Verdana" w:hAnsi="Verdana"/>
          <w:sz w:val="16"/>
          <w:szCs w:val="16"/>
          <w:lang w:val="de-CH"/>
        </w:rPr>
        <w:tab/>
      </w:r>
      <w:r w:rsidRPr="00F3310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F3310A" w:rsidRPr="00761798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>P301+330+331</w:t>
      </w:r>
      <w:r w:rsidRPr="00761798">
        <w:rPr>
          <w:rFonts w:ascii="Verdana" w:hAnsi="Verdana"/>
          <w:sz w:val="16"/>
          <w:szCs w:val="16"/>
          <w:lang w:val="de-CH"/>
        </w:rPr>
        <w:tab/>
      </w:r>
      <w:r w:rsidR="00761798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761798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761798">
        <w:rPr>
          <w:rFonts w:ascii="Verdana" w:hAnsi="Verdana"/>
          <w:sz w:val="16"/>
          <w:szCs w:val="16"/>
          <w:lang w:eastAsia="zh-CN"/>
        </w:rPr>
        <w:tab/>
      </w:r>
    </w:p>
    <w:p w:rsidR="00D12FDC" w:rsidRPr="00761798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>P302+352</w:t>
      </w:r>
      <w:r w:rsidR="00761798" w:rsidRPr="00761798">
        <w:rPr>
          <w:rFonts w:ascii="Verdana" w:hAnsi="Verdana"/>
          <w:sz w:val="16"/>
          <w:szCs w:val="16"/>
          <w:lang w:val="de-CH"/>
        </w:rPr>
        <w:tab/>
      </w:r>
      <w:r w:rsidR="00761798">
        <w:rPr>
          <w:rFonts w:ascii="Verdana" w:hAnsi="Verdana"/>
          <w:sz w:val="16"/>
          <w:szCs w:val="16"/>
          <w:lang w:eastAsia="zh-CN"/>
        </w:rPr>
        <w:t>Bei Berührung mit der Haut</w:t>
      </w:r>
      <w:r w:rsidR="00761798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761798">
        <w:rPr>
          <w:rFonts w:ascii="Verdana" w:hAnsi="Verdana"/>
          <w:sz w:val="16"/>
          <w:szCs w:val="16"/>
          <w:lang w:eastAsia="zh-CN"/>
        </w:rPr>
        <w:t xml:space="preserve"> und Seife</w:t>
      </w:r>
      <w:r w:rsidR="00761798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F3310A" w:rsidRPr="00761798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>P304+340</w:t>
      </w:r>
      <w:r w:rsidR="00761798" w:rsidRPr="00761798">
        <w:rPr>
          <w:rFonts w:ascii="Verdana" w:hAnsi="Verdana"/>
          <w:sz w:val="16"/>
          <w:szCs w:val="16"/>
          <w:lang w:val="de-CH"/>
        </w:rPr>
        <w:tab/>
      </w:r>
      <w:r w:rsidR="00761798">
        <w:rPr>
          <w:rFonts w:ascii="Verdana" w:hAnsi="Verdana"/>
          <w:sz w:val="16"/>
          <w:szCs w:val="16"/>
          <w:lang w:eastAsia="zh-CN"/>
        </w:rPr>
        <w:t>Bei Einatmen</w:t>
      </w:r>
      <w:r w:rsidR="00761798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F3310A" w:rsidRPr="00761798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>P305+351+338</w:t>
      </w:r>
      <w:r w:rsidR="00761798" w:rsidRPr="00761798">
        <w:rPr>
          <w:rFonts w:ascii="Verdana" w:hAnsi="Verdana"/>
          <w:sz w:val="16"/>
          <w:szCs w:val="16"/>
          <w:lang w:val="de-CH"/>
        </w:rPr>
        <w:tab/>
      </w:r>
      <w:r w:rsidR="00761798">
        <w:rPr>
          <w:rFonts w:ascii="Verdana" w:hAnsi="Verdana"/>
          <w:sz w:val="16"/>
          <w:szCs w:val="16"/>
          <w:lang w:eastAsia="zh-CN"/>
        </w:rPr>
        <w:t>Bei Berührung mit den Augen</w:t>
      </w:r>
      <w:r w:rsidR="0076179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761798">
        <w:rPr>
          <w:rFonts w:ascii="Verdana" w:hAnsi="Verdana"/>
          <w:sz w:val="16"/>
          <w:szCs w:val="16"/>
          <w:lang w:eastAsia="zh-CN"/>
        </w:rPr>
        <w:tab/>
      </w:r>
      <w:r w:rsidR="00761798">
        <w:rPr>
          <w:rFonts w:ascii="Verdana" w:hAnsi="Verdana"/>
          <w:sz w:val="16"/>
          <w:szCs w:val="16"/>
          <w:lang w:eastAsia="zh-CN"/>
        </w:rPr>
        <w:tab/>
      </w:r>
      <w:r w:rsidR="0076179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3310A" w:rsidRPr="00761798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61798">
        <w:rPr>
          <w:rFonts w:ascii="Verdana" w:hAnsi="Verdana"/>
          <w:sz w:val="16"/>
          <w:szCs w:val="16"/>
          <w:lang w:val="de-CH"/>
        </w:rPr>
        <w:t>P309+310</w:t>
      </w:r>
      <w:r w:rsidR="00761798">
        <w:rPr>
          <w:rFonts w:ascii="Verdana" w:hAnsi="Verdana"/>
          <w:sz w:val="16"/>
          <w:szCs w:val="16"/>
          <w:lang w:val="de-CH"/>
        </w:rPr>
        <w:tab/>
      </w:r>
      <w:r w:rsidR="00761798"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 w:rsidR="00761798">
        <w:rPr>
          <w:rFonts w:ascii="Verdana" w:hAnsi="Verdana" w:cs="Arial"/>
          <w:sz w:val="16"/>
          <w:szCs w:val="16"/>
        </w:rPr>
        <w:t>tionszentrum oder Arzt anrufen.</w:t>
      </w:r>
    </w:p>
    <w:p w:rsidR="00F3310A" w:rsidRPr="00761798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>P370+378a</w:t>
      </w:r>
      <w:r w:rsidR="00761798">
        <w:rPr>
          <w:rFonts w:ascii="Verdana" w:hAnsi="Verdana"/>
          <w:sz w:val="16"/>
          <w:szCs w:val="16"/>
          <w:lang w:val="de-CH"/>
        </w:rPr>
        <w:tab/>
      </w:r>
      <w:r w:rsidR="00761798">
        <w:rPr>
          <w:rFonts w:ascii="Verdana" w:hAnsi="Verdana"/>
          <w:sz w:val="16"/>
          <w:szCs w:val="16"/>
          <w:lang w:eastAsia="zh-CN"/>
        </w:rPr>
        <w:t>Bei Brand: Wasser</w:t>
      </w:r>
      <w:r w:rsidR="00761798"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F3310A" w:rsidRPr="00761798" w:rsidRDefault="00F3310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>P403+235</w:t>
      </w:r>
      <w:r w:rsidR="00761798">
        <w:rPr>
          <w:rFonts w:ascii="Verdana" w:hAnsi="Verdana"/>
          <w:sz w:val="16"/>
          <w:szCs w:val="16"/>
          <w:lang w:val="de-CH"/>
        </w:rPr>
        <w:tab/>
      </w:r>
      <w:r w:rsidR="00761798"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015609" w:rsidRPr="00761798" w:rsidRDefault="00015609">
      <w:pPr>
        <w:rPr>
          <w:rFonts w:ascii="Verdana" w:hAnsi="Verdana"/>
          <w:b/>
          <w:lang w:val="de-CH"/>
        </w:rPr>
      </w:pPr>
    </w:p>
    <w:p w:rsidR="00761798" w:rsidRDefault="00CF47BB" w:rsidP="00CF47BB">
      <w:pPr>
        <w:rPr>
          <w:rFonts w:ascii="Verdana" w:hAnsi="Verdana"/>
          <w:sz w:val="16"/>
          <w:szCs w:val="16"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 xml:space="preserve"> </w:t>
      </w:r>
    </w:p>
    <w:p w:rsidR="00761798" w:rsidRDefault="00761798" w:rsidP="00CF47BB">
      <w:pPr>
        <w:rPr>
          <w:rFonts w:ascii="Verdana" w:hAnsi="Verdana"/>
          <w:sz w:val="16"/>
          <w:szCs w:val="16"/>
          <w:lang w:val="de-CH"/>
        </w:rPr>
      </w:pPr>
    </w:p>
    <w:p w:rsidR="00CF47BB" w:rsidRPr="00761798" w:rsidRDefault="00CF47BB" w:rsidP="00CF47BB">
      <w:pPr>
        <w:rPr>
          <w:rFonts w:ascii="Verdana" w:hAnsi="Verdana"/>
          <w:sz w:val="16"/>
          <w:szCs w:val="16"/>
          <w:lang w:val="de-CH"/>
        </w:rPr>
      </w:pPr>
      <w:r w:rsidRPr="00761798">
        <w:rPr>
          <w:rFonts w:ascii="Verdana" w:hAnsi="Verdana"/>
          <w:sz w:val="16"/>
          <w:szCs w:val="16"/>
          <w:lang w:val="de-CH"/>
        </w:rPr>
        <w:t xml:space="preserve"> </w:t>
      </w: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761798" w:rsidRDefault="00761798">
      <w:pPr>
        <w:rPr>
          <w:rFonts w:ascii="Arial" w:hAnsi="Arial"/>
          <w:sz w:val="24"/>
        </w:rPr>
      </w:pPr>
    </w:p>
    <w:p w:rsidR="00761798" w:rsidRDefault="00761798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761798" w:rsidRDefault="00761798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761798">
        <w:rPr>
          <w:rFonts w:ascii="Verdana" w:hAnsi="Verdana"/>
          <w:sz w:val="16"/>
          <w:szCs w:val="16"/>
        </w:rPr>
        <w:t>ule Zürich / Erstelldatum: 06.12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65" w:rsidRDefault="00EC3065" w:rsidP="00015609">
      <w:r>
        <w:separator/>
      </w:r>
    </w:p>
  </w:endnote>
  <w:endnote w:type="continuationSeparator" w:id="0">
    <w:p w:rsidR="00EC3065" w:rsidRDefault="00EC306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65" w:rsidRDefault="00EC3065" w:rsidP="00015609">
      <w:r>
        <w:separator/>
      </w:r>
    </w:p>
  </w:footnote>
  <w:footnote w:type="continuationSeparator" w:id="0">
    <w:p w:rsidR="00EC3065" w:rsidRDefault="00EC3065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5053C" w:rsidP="00015609">
    <w:pPr>
      <w:pStyle w:val="Kopfzeile"/>
      <w:tabs>
        <w:tab w:val="clear" w:pos="4536"/>
        <w:tab w:val="clear" w:pos="9072"/>
        <w:tab w:val="left" w:pos="8445"/>
      </w:tabs>
    </w:pPr>
    <w:r w:rsidRPr="0065053C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5053C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5053C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31CC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1F1FE9"/>
    <w:rsid w:val="00221ED2"/>
    <w:rsid w:val="002328B6"/>
    <w:rsid w:val="0024642C"/>
    <w:rsid w:val="00260D73"/>
    <w:rsid w:val="002A0934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053C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1798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066AF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7BB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C3065"/>
    <w:rsid w:val="00F068ED"/>
    <w:rsid w:val="00F122A5"/>
    <w:rsid w:val="00F30D44"/>
    <w:rsid w:val="00F3310A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B1EC-B646-43E3-846C-3D11FDC6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2015-12-06T13:47:00Z</dcterms:created>
  <dcterms:modified xsi:type="dcterms:W3CDTF">2015-12-20T10:28:00Z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