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1E69F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9F58E1" w:rsidRPr="00094BA1" w:rsidRDefault="009F58E1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8C2869">
        <w:rPr>
          <w:rFonts w:ascii="Verdana" w:hAnsi="Verdana"/>
          <w:b/>
        </w:rPr>
        <w:t>Kupfer und Silbernitratlösung, Eisen und Kupfersulfatlösung</w:t>
      </w:r>
      <w:r w:rsidR="009616A4">
        <w:rPr>
          <w:rFonts w:ascii="Verdana" w:hAnsi="Verdana"/>
          <w:b/>
        </w:rPr>
        <w:t xml:space="preserve"> </w:t>
      </w:r>
      <w:r w:rsidR="008C2869">
        <w:rPr>
          <w:rFonts w:ascii="Verdana" w:hAnsi="Verdana"/>
          <w:b/>
        </w:rPr>
        <w:t>(5.6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3A61A6">
        <w:rPr>
          <w:rFonts w:ascii="Verdana" w:hAnsi="Verdana"/>
          <w:b/>
        </w:rPr>
        <w:t>90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1E69FA">
      <w:pPr>
        <w:rPr>
          <w:rFonts w:ascii="Arial" w:hAnsi="Arial"/>
          <w:sz w:val="24"/>
        </w:rPr>
      </w:pPr>
      <w:r w:rsidRPr="001E69FA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9F58E1" w:rsidRPr="004D5A9F" w:rsidRDefault="009F58E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1E69FA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9F58E1" w:rsidRPr="004D5A9F" w:rsidRDefault="009F58E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1E69FA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9F58E1" w:rsidRPr="004D5A9F" w:rsidRDefault="009F58E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701"/>
        <w:gridCol w:w="1076"/>
      </w:tblGrid>
      <w:tr w:rsidR="00D906C4" w:rsidTr="009A1AC0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076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E434E0" w:rsidRPr="00AC60B9" w:rsidTr="009A1AC0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E434E0" w:rsidRPr="00AC60B9" w:rsidRDefault="00E434E0" w:rsidP="008C286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Kupfersulfat-Pentahydrat</w:t>
            </w:r>
          </w:p>
        </w:tc>
        <w:tc>
          <w:tcPr>
            <w:tcW w:w="1276" w:type="dxa"/>
          </w:tcPr>
          <w:p w:rsidR="00E434E0" w:rsidRPr="00F33F91" w:rsidRDefault="00E434E0" w:rsidP="008C2869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434E0" w:rsidRPr="00AC60B9" w:rsidRDefault="009F58E1" w:rsidP="008C2869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537210</wp:posOffset>
                  </wp:positionH>
                  <wp:positionV relativeFrom="margin">
                    <wp:posOffset>33020</wp:posOffset>
                  </wp:positionV>
                  <wp:extent cx="316230" cy="320675"/>
                  <wp:effectExtent l="19050" t="0" r="7620" b="0"/>
                  <wp:wrapNone/>
                  <wp:docPr id="1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434E0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33020</wp:posOffset>
                  </wp:positionV>
                  <wp:extent cx="317500" cy="320675"/>
                  <wp:effectExtent l="19050" t="0" r="6350" b="0"/>
                  <wp:wrapNone/>
                  <wp:docPr id="2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434E0" w:rsidRPr="00AC60B9" w:rsidRDefault="00E434E0" w:rsidP="008C286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 H410</w:t>
            </w:r>
          </w:p>
        </w:tc>
        <w:tc>
          <w:tcPr>
            <w:tcW w:w="993" w:type="dxa"/>
          </w:tcPr>
          <w:p w:rsidR="00E434E0" w:rsidRPr="00AC60B9" w:rsidRDefault="00E434E0" w:rsidP="008C286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E434E0" w:rsidRPr="00AC60B9" w:rsidRDefault="00E434E0" w:rsidP="008C286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P302+352 P305+351+338</w:t>
            </w:r>
          </w:p>
        </w:tc>
        <w:tc>
          <w:tcPr>
            <w:tcW w:w="1076" w:type="dxa"/>
          </w:tcPr>
          <w:p w:rsidR="00E434E0" w:rsidRPr="00AC60B9" w:rsidRDefault="00E434E0" w:rsidP="008C286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C2869" w:rsidRPr="008C2869" w:rsidTr="009A1AC0">
        <w:trPr>
          <w:trHeight w:val="708"/>
        </w:trPr>
        <w:tc>
          <w:tcPr>
            <w:cnfStyle w:val="001000000000"/>
            <w:tcW w:w="2518" w:type="dxa"/>
          </w:tcPr>
          <w:p w:rsidR="008C2869" w:rsidRDefault="008C2869" w:rsidP="008C2869">
            <w:pPr>
              <w:rPr>
                <w:rFonts w:ascii="Verdana" w:hAnsi="Verdana"/>
                <w:b w:val="0"/>
              </w:rPr>
            </w:pPr>
            <w:r w:rsidRPr="008C2869">
              <w:rPr>
                <w:rFonts w:ascii="Verdana" w:hAnsi="Verdana"/>
                <w:b w:val="0"/>
              </w:rPr>
              <w:t xml:space="preserve">Silbernitratlösung </w:t>
            </w:r>
          </w:p>
          <w:p w:rsidR="008C2869" w:rsidRPr="008C2869" w:rsidRDefault="008C2869" w:rsidP="008C286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= 2%</w:t>
            </w:r>
          </w:p>
        </w:tc>
        <w:tc>
          <w:tcPr>
            <w:tcW w:w="1276" w:type="dxa"/>
          </w:tcPr>
          <w:p w:rsidR="008C2869" w:rsidRPr="008C2869" w:rsidRDefault="008C2869" w:rsidP="008C2869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8C2869" w:rsidRPr="008C2869" w:rsidRDefault="009F58E1" w:rsidP="008C2869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9F58E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52809</wp:posOffset>
                  </wp:positionH>
                  <wp:positionV relativeFrom="margin">
                    <wp:posOffset>46847</wp:posOffset>
                  </wp:positionV>
                  <wp:extent cx="319604" cy="320723"/>
                  <wp:effectExtent l="19050" t="0" r="4246" b="0"/>
                  <wp:wrapNone/>
                  <wp:docPr id="3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F58E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533495</wp:posOffset>
                  </wp:positionH>
                  <wp:positionV relativeFrom="margin">
                    <wp:posOffset>46847</wp:posOffset>
                  </wp:positionV>
                  <wp:extent cx="318334" cy="320723"/>
                  <wp:effectExtent l="19050" t="0" r="5516" b="0"/>
                  <wp:wrapNone/>
                  <wp:docPr id="30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C2869" w:rsidRPr="008C2869" w:rsidRDefault="009F58E1" w:rsidP="008C286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H410</w:t>
            </w:r>
          </w:p>
        </w:tc>
        <w:tc>
          <w:tcPr>
            <w:tcW w:w="993" w:type="dxa"/>
          </w:tcPr>
          <w:p w:rsidR="008C2869" w:rsidRPr="008C2869" w:rsidRDefault="009F58E1" w:rsidP="008C286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8C2869" w:rsidRPr="008C2869" w:rsidRDefault="009F58E1" w:rsidP="008C286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P301+330+331 P305+351+338 P309+310</w:t>
            </w:r>
          </w:p>
        </w:tc>
        <w:tc>
          <w:tcPr>
            <w:tcW w:w="1076" w:type="dxa"/>
          </w:tcPr>
          <w:p w:rsidR="009A1AC0" w:rsidRDefault="009A1AC0" w:rsidP="009A1AC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0,01 E</w:t>
            </w:r>
          </w:p>
          <w:p w:rsidR="008C2869" w:rsidRPr="008C2869" w:rsidRDefault="009A1AC0" w:rsidP="009A1AC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13315A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einate</w:t>
            </w:r>
            <w:r>
              <w:rPr>
                <w:rFonts w:ascii="Verdana" w:hAnsi="Verdana"/>
                <w:sz w:val="12"/>
                <w:szCs w:val="12"/>
              </w:rPr>
              <w:t>m</w:t>
            </w:r>
            <w:r>
              <w:rPr>
                <w:rFonts w:ascii="Verdana" w:hAnsi="Verdana"/>
                <w:sz w:val="12"/>
                <w:szCs w:val="12"/>
              </w:rPr>
              <w:t xml:space="preserve">bare Fraktion; </w:t>
            </w:r>
            <w:r w:rsidRPr="0013315A">
              <w:rPr>
                <w:rFonts w:ascii="Verdana" w:hAnsi="Verdana"/>
                <w:sz w:val="12"/>
                <w:szCs w:val="12"/>
              </w:rPr>
              <w:t>nur festes Silbe</w:t>
            </w:r>
            <w:r w:rsidRPr="0013315A">
              <w:rPr>
                <w:rFonts w:ascii="Verdana" w:hAnsi="Verdana"/>
                <w:sz w:val="12"/>
                <w:szCs w:val="12"/>
              </w:rPr>
              <w:t>r</w:t>
            </w:r>
            <w:r w:rsidRPr="0013315A">
              <w:rPr>
                <w:rFonts w:ascii="Verdana" w:hAnsi="Verdana"/>
                <w:sz w:val="12"/>
                <w:szCs w:val="12"/>
              </w:rPr>
              <w:t>nitrat)</w:t>
            </w:r>
          </w:p>
        </w:tc>
      </w:tr>
      <w:tr w:rsidR="009F58E1" w:rsidRPr="00AC60B9" w:rsidTr="009A1AC0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9F58E1" w:rsidRDefault="009F58E1" w:rsidP="009F58E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Kupfernitratlösung</w:t>
            </w:r>
          </w:p>
          <w:p w:rsidR="009F58E1" w:rsidRDefault="009F58E1" w:rsidP="009F58E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≈ 0,5%</w:t>
            </w:r>
          </w:p>
          <w:p w:rsidR="009F58E1" w:rsidRPr="009F58E1" w:rsidRDefault="009F58E1" w:rsidP="009F58E1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9F58E1" w:rsidRDefault="009F58E1" w:rsidP="009F58E1">
            <w:pPr>
              <w:cnfStyle w:val="000000100000"/>
              <w:rPr>
                <w:rFonts w:ascii="Verdana" w:hAnsi="Verdana"/>
                <w:color w:val="7030A0"/>
              </w:rPr>
            </w:pPr>
          </w:p>
        </w:tc>
        <w:tc>
          <w:tcPr>
            <w:tcW w:w="1559" w:type="dxa"/>
          </w:tcPr>
          <w:p w:rsidR="009F58E1" w:rsidRDefault="009F58E1" w:rsidP="009F58E1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530225</wp:posOffset>
                  </wp:positionH>
                  <wp:positionV relativeFrom="margin">
                    <wp:posOffset>58420</wp:posOffset>
                  </wp:positionV>
                  <wp:extent cx="314960" cy="320675"/>
                  <wp:effectExtent l="19050" t="0" r="8890" b="0"/>
                  <wp:wrapNone/>
                  <wp:docPr id="33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59690</wp:posOffset>
                  </wp:positionV>
                  <wp:extent cx="318135" cy="320675"/>
                  <wp:effectExtent l="19050" t="0" r="5715" b="0"/>
                  <wp:wrapNone/>
                  <wp:docPr id="3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F58E1" w:rsidRDefault="009F58E1" w:rsidP="00EB26D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H302 H315 </w:t>
            </w:r>
            <w:r w:rsidR="00EB26DE">
              <w:rPr>
                <w:rFonts w:ascii="Verdana" w:hAnsi="Verdana"/>
                <w:sz w:val="16"/>
                <w:szCs w:val="16"/>
              </w:rPr>
              <w:t xml:space="preserve">H319 </w:t>
            </w:r>
            <w:r>
              <w:rPr>
                <w:rFonts w:ascii="Verdana" w:hAnsi="Verdana"/>
                <w:sz w:val="16"/>
                <w:szCs w:val="16"/>
              </w:rPr>
              <w:t>H410</w:t>
            </w:r>
          </w:p>
        </w:tc>
        <w:tc>
          <w:tcPr>
            <w:tcW w:w="993" w:type="dxa"/>
          </w:tcPr>
          <w:p w:rsidR="009F58E1" w:rsidRDefault="009F58E1" w:rsidP="009F58E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F58E1" w:rsidRDefault="009F58E1" w:rsidP="009F58E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P301+312 P302+352 P305+351+338</w:t>
            </w:r>
          </w:p>
        </w:tc>
        <w:tc>
          <w:tcPr>
            <w:tcW w:w="1076" w:type="dxa"/>
          </w:tcPr>
          <w:p w:rsidR="009F58E1" w:rsidRDefault="009F58E1" w:rsidP="009F58E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F58E1" w:rsidRPr="009F58E1" w:rsidTr="009A1AC0">
        <w:trPr>
          <w:trHeight w:val="708"/>
        </w:trPr>
        <w:tc>
          <w:tcPr>
            <w:cnfStyle w:val="001000000000"/>
            <w:tcW w:w="2518" w:type="dxa"/>
          </w:tcPr>
          <w:p w:rsidR="009F58E1" w:rsidRDefault="009F58E1" w:rsidP="009F58E1">
            <w:pPr>
              <w:rPr>
                <w:rFonts w:ascii="Verdana" w:hAnsi="Verdana"/>
                <w:b w:val="0"/>
              </w:rPr>
            </w:pPr>
            <w:r w:rsidRPr="009F58E1">
              <w:rPr>
                <w:rFonts w:ascii="Verdana" w:hAnsi="Verdana"/>
                <w:b w:val="0"/>
              </w:rPr>
              <w:t>Eisen(II)-sulfatlösung</w:t>
            </w:r>
          </w:p>
          <w:p w:rsidR="009F58E1" w:rsidRPr="009F58E1" w:rsidRDefault="009F58E1" w:rsidP="009F58E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w ≈ 0,1% </w:t>
            </w:r>
          </w:p>
        </w:tc>
        <w:tc>
          <w:tcPr>
            <w:tcW w:w="1276" w:type="dxa"/>
          </w:tcPr>
          <w:p w:rsidR="009F58E1" w:rsidRPr="009F58E1" w:rsidRDefault="009F58E1" w:rsidP="009F58E1">
            <w:pPr>
              <w:cnfStyle w:val="000000000000"/>
              <w:rPr>
                <w:rFonts w:ascii="Verdana" w:hAnsi="Verdana"/>
                <w:color w:val="7030A0"/>
              </w:rPr>
            </w:pPr>
          </w:p>
        </w:tc>
        <w:tc>
          <w:tcPr>
            <w:tcW w:w="1559" w:type="dxa"/>
          </w:tcPr>
          <w:p w:rsidR="009F58E1" w:rsidRPr="009F58E1" w:rsidRDefault="009F58E1" w:rsidP="009F58E1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9F58E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257526</wp:posOffset>
                  </wp:positionH>
                  <wp:positionV relativeFrom="margin">
                    <wp:posOffset>50147</wp:posOffset>
                  </wp:positionV>
                  <wp:extent cx="316429" cy="320722"/>
                  <wp:effectExtent l="19050" t="0" r="7421" b="0"/>
                  <wp:wrapNone/>
                  <wp:docPr id="3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F58E1" w:rsidRPr="009F58E1" w:rsidRDefault="009F58E1" w:rsidP="009F58E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</w:t>
            </w:r>
          </w:p>
        </w:tc>
        <w:tc>
          <w:tcPr>
            <w:tcW w:w="993" w:type="dxa"/>
          </w:tcPr>
          <w:p w:rsidR="009F58E1" w:rsidRPr="009F58E1" w:rsidRDefault="009F58E1" w:rsidP="009F58E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F58E1" w:rsidRPr="009F58E1" w:rsidRDefault="009F58E1" w:rsidP="009F58E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 P305+351+338</w:t>
            </w:r>
          </w:p>
        </w:tc>
        <w:tc>
          <w:tcPr>
            <w:tcW w:w="1076" w:type="dxa"/>
          </w:tcPr>
          <w:p w:rsidR="009F58E1" w:rsidRPr="009F58E1" w:rsidRDefault="009A1AC0" w:rsidP="009F58E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E434E0" w:rsidRPr="00E434E0">
        <w:rPr>
          <w:rFonts w:ascii="Arial" w:hAnsi="Arial"/>
          <w:noProof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0B28A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9A3DF1" w:rsidRDefault="009F58E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Kupferplättchen</w:t>
            </w:r>
          </w:p>
        </w:tc>
      </w:tr>
      <w:tr w:rsidR="009A3DF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9A3DF1" w:rsidRDefault="009F58E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Eisennagel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D841FF" w:rsidRDefault="001653C7" w:rsidP="00D841F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D841FF" w:rsidRDefault="00D841FF" w:rsidP="00D841FF">
      <w:pPr>
        <w:rPr>
          <w:rFonts w:ascii="Verdana" w:hAnsi="Verdana"/>
          <w:b/>
        </w:rPr>
      </w:pPr>
    </w:p>
    <w:p w:rsidR="00EB26DE" w:rsidRPr="00EB26DE" w:rsidRDefault="00EB26DE" w:rsidP="00EB26D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color w:val="000000"/>
        </w:rPr>
      </w:pPr>
      <w:r w:rsidRPr="00EB26DE">
        <w:rPr>
          <w:rFonts w:ascii="Verdana" w:hAnsi="Verdana"/>
          <w:i/>
          <w:color w:val="000000"/>
        </w:rPr>
        <w:t xml:space="preserve">In eine </w:t>
      </w:r>
      <w:r>
        <w:rPr>
          <w:rFonts w:ascii="Verdana" w:hAnsi="Verdana"/>
          <w:i/>
          <w:color w:val="000000"/>
        </w:rPr>
        <w:t>2%ige Silbernitratlösung wird ein</w:t>
      </w:r>
      <w:r w:rsidRPr="00EB26DE">
        <w:rPr>
          <w:rFonts w:ascii="Verdana" w:hAnsi="Verdana"/>
          <w:i/>
          <w:color w:val="000000"/>
        </w:rPr>
        <w:t xml:space="preserve"> Kupferplättchen gehängt. Parallel dazu gibt man in eine Ku</w:t>
      </w:r>
      <w:r w:rsidRPr="00EB26DE">
        <w:rPr>
          <w:rFonts w:ascii="Verdana" w:hAnsi="Verdana"/>
          <w:i/>
          <w:color w:val="000000"/>
        </w:rPr>
        <w:t>p</w:t>
      </w:r>
      <w:r w:rsidRPr="00EB26DE">
        <w:rPr>
          <w:rFonts w:ascii="Verdana" w:hAnsi="Verdana"/>
          <w:i/>
          <w:color w:val="000000"/>
        </w:rPr>
        <w:t>fersulfatlösung einen blanken Eisennagel.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E4C38" w:rsidRDefault="000E4C38" w:rsidP="008C7699">
      <w:pPr>
        <w:rPr>
          <w:rFonts w:ascii="Verdana" w:hAnsi="Verdana"/>
          <w:b/>
        </w:rPr>
      </w:pPr>
    </w:p>
    <w:p w:rsidR="00D841FF" w:rsidRDefault="00D841FF" w:rsidP="008C7699">
      <w:pPr>
        <w:rPr>
          <w:rFonts w:ascii="Verdana" w:hAnsi="Verdana"/>
          <w:b/>
        </w:rPr>
      </w:pPr>
    </w:p>
    <w:p w:rsidR="00EB26DE" w:rsidRDefault="00EB26DE" w:rsidP="008C7699">
      <w:pPr>
        <w:rPr>
          <w:rFonts w:ascii="Verdana" w:hAnsi="Verdana"/>
          <w:b/>
        </w:rPr>
      </w:pPr>
    </w:p>
    <w:p w:rsidR="00EB26DE" w:rsidRDefault="00EB26D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Default="00624D80">
      <w:pPr>
        <w:rPr>
          <w:rFonts w:ascii="Arial" w:hAnsi="Arial"/>
        </w:rPr>
      </w:pPr>
    </w:p>
    <w:p w:rsidR="00EB26DE" w:rsidRPr="00EB26DE" w:rsidRDefault="00EB26DE" w:rsidP="00EB26D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>Lösungen</w:t>
      </w:r>
      <w:r w:rsidRPr="00EB26DE">
        <w:rPr>
          <w:rFonts w:ascii="Verdana" w:hAnsi="Verdana"/>
          <w:i/>
          <w:color w:val="000000"/>
        </w:rPr>
        <w:t xml:space="preserve"> in den Sammelb</w:t>
      </w:r>
      <w:r>
        <w:rPr>
          <w:rFonts w:ascii="Verdana" w:hAnsi="Verdana"/>
          <w:i/>
          <w:color w:val="000000"/>
        </w:rPr>
        <w:t xml:space="preserve">ehälter "Saure und basische Abfälle" geben, dabei auf alkalischen pH-Wert achten. Silber abfiltrieren und weiter verwenden. </w:t>
      </w:r>
      <w:r w:rsidRPr="00EB26DE">
        <w:rPr>
          <w:rFonts w:ascii="Verdana" w:hAnsi="Verdana"/>
          <w:i/>
          <w:color w:val="000000"/>
        </w:rPr>
        <w:t xml:space="preserve"> </w:t>
      </w:r>
    </w:p>
    <w:p w:rsidR="00FA62A8" w:rsidRPr="00EB26DE" w:rsidRDefault="00FA62A8" w:rsidP="00EB26DE">
      <w:pPr>
        <w:rPr>
          <w:rFonts w:ascii="Verdana" w:hAnsi="Verdana"/>
          <w:i/>
        </w:rPr>
      </w:pPr>
    </w:p>
    <w:p w:rsidR="00FA62A8" w:rsidRDefault="00FA62A8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B26D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B553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FA62A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2905551</wp:posOffset>
            </wp:positionH>
            <wp:positionV relativeFrom="margin">
              <wp:posOffset>3706173</wp:posOffset>
            </wp:positionV>
            <wp:extent cx="390383" cy="402609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 w:rsidR="008B5534">
        <w:rPr>
          <w:rFonts w:ascii="Verdana" w:hAnsi="Verdana"/>
          <w:b/>
        </w:rPr>
        <w:tab/>
      </w:r>
      <w:r w:rsidR="008B5534">
        <w:rPr>
          <w:rFonts w:ascii="Verdana" w:hAnsi="Verdana"/>
          <w:b/>
        </w:rPr>
        <w:tab/>
        <w:t xml:space="preserve">     </w:t>
      </w:r>
      <w:r w:rsidR="00FA62A8">
        <w:rPr>
          <w:rFonts w:ascii="Verdana" w:hAnsi="Verdana"/>
          <w:b/>
        </w:rPr>
        <w:tab/>
      </w:r>
      <w:r w:rsidR="00FA62A8">
        <w:rPr>
          <w:rFonts w:ascii="Verdana" w:hAnsi="Verdana"/>
          <w:b/>
        </w:rPr>
        <w:tab/>
        <w:t xml:space="preserve">     </w:t>
      </w:r>
      <w:r w:rsidR="001A2459">
        <w:rPr>
          <w:rFonts w:ascii="Verdana" w:hAnsi="Verdana"/>
          <w:i/>
        </w:rPr>
        <w:t xml:space="preserve">Schutzbrille tragen </w:t>
      </w:r>
      <w:r w:rsidR="008B5534">
        <w:rPr>
          <w:rFonts w:ascii="Verdana" w:hAnsi="Verdana"/>
          <w:i/>
        </w:rPr>
        <w:tab/>
      </w:r>
      <w:r w:rsidR="008B5534">
        <w:rPr>
          <w:rFonts w:ascii="Verdana" w:hAnsi="Verdana"/>
          <w:i/>
        </w:rPr>
        <w:tab/>
      </w:r>
      <w:r w:rsidR="00DA777A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823AB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8B5534">
        <w:rPr>
          <w:rFonts w:ascii="Verdana" w:hAnsi="Verdana"/>
          <w:i/>
        </w:rPr>
        <w:t>, risikoarmer Standartversuch.</w:t>
      </w:r>
    </w:p>
    <w:p w:rsidR="00A268D1" w:rsidRDefault="00A268D1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491D80" w:rsidRDefault="00491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9F58E1" w:rsidRDefault="009F58E1">
      <w:pPr>
        <w:rPr>
          <w:rFonts w:ascii="Verdana" w:hAnsi="Verdana"/>
          <w:b/>
        </w:rPr>
      </w:pPr>
    </w:p>
    <w:p w:rsidR="00E434E0" w:rsidRDefault="00E434E0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  <w:lang w:eastAsia="zh-CN"/>
        </w:rPr>
      </w:pPr>
      <w:r w:rsidRPr="00E434E0">
        <w:rPr>
          <w:rFonts w:ascii="Verdana" w:hAnsi="Verdana"/>
          <w:sz w:val="16"/>
          <w:szCs w:val="16"/>
        </w:rPr>
        <w:t>H302</w:t>
      </w:r>
      <w:r w:rsidR="00FA62A8">
        <w:rPr>
          <w:rFonts w:ascii="Verdana" w:hAnsi="Verdana"/>
          <w:sz w:val="16"/>
          <w:szCs w:val="16"/>
          <w:lang w:val="de-CH"/>
        </w:rPr>
        <w:tab/>
      </w:r>
      <w:r w:rsidR="008B7789">
        <w:rPr>
          <w:rFonts w:ascii="Verdana" w:hAnsi="Verdana"/>
          <w:sz w:val="16"/>
          <w:szCs w:val="16"/>
          <w:lang w:val="de-CH"/>
        </w:rPr>
        <w:tab/>
      </w:r>
      <w:r w:rsidR="008B7789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E434E0">
        <w:rPr>
          <w:rFonts w:ascii="Verdana" w:hAnsi="Verdana"/>
          <w:sz w:val="16"/>
          <w:szCs w:val="16"/>
        </w:rPr>
        <w:t>H314</w:t>
      </w:r>
      <w:r w:rsidR="00FA62A8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38166A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E434E0">
        <w:rPr>
          <w:rFonts w:ascii="Verdana" w:hAnsi="Verdana"/>
          <w:sz w:val="16"/>
          <w:szCs w:val="16"/>
        </w:rPr>
        <w:t>H315</w:t>
      </w:r>
      <w:r w:rsidR="0038166A" w:rsidRPr="0038166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434E0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H410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5D0F1C" w:rsidRPr="00EB26DE" w:rsidRDefault="005D0F1C" w:rsidP="00EB26DE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8B7789" w:rsidRDefault="00D47B9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D47B94">
        <w:rPr>
          <w:rFonts w:ascii="Verdana" w:hAnsi="Verdana"/>
          <w:sz w:val="16"/>
          <w:szCs w:val="16"/>
        </w:rPr>
        <w:t>P273</w:t>
      </w:r>
      <w:r w:rsidRPr="00D47B9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47B94">
        <w:rPr>
          <w:rFonts w:ascii="Verdana" w:hAnsi="Verdana"/>
          <w:sz w:val="16"/>
          <w:szCs w:val="16"/>
        </w:rPr>
        <w:t>Freisetzung in die Umwelt vermeiden.</w:t>
      </w:r>
    </w:p>
    <w:p w:rsidR="008B7789" w:rsidRDefault="008B7789" w:rsidP="008B77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8B7789">
        <w:rPr>
          <w:rFonts w:ascii="Verdana" w:hAnsi="Verdana"/>
          <w:sz w:val="16"/>
          <w:szCs w:val="16"/>
          <w:lang w:val="de-CH"/>
        </w:rPr>
        <w:t>P280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EB26DE" w:rsidRDefault="00EB26DE" w:rsidP="008B77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>P301+312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8B7789" w:rsidRPr="008B7789" w:rsidRDefault="008B7789" w:rsidP="008B77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P301+330+331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9616A4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P302+352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  <w:r w:rsidR="009616A4">
        <w:rPr>
          <w:rFonts w:ascii="Verdana" w:hAnsi="Verdana"/>
          <w:sz w:val="16"/>
          <w:szCs w:val="16"/>
          <w:lang w:val="de-CH"/>
        </w:rPr>
        <w:tab/>
      </w:r>
    </w:p>
    <w:p w:rsidR="008B7789" w:rsidRP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B7789">
        <w:rPr>
          <w:rFonts w:ascii="Verdana" w:hAnsi="Verdana"/>
          <w:sz w:val="16"/>
          <w:szCs w:val="16"/>
          <w:lang w:val="de-CH"/>
        </w:rPr>
        <w:t>P304+340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B7789">
        <w:rPr>
          <w:rFonts w:ascii="Verdana" w:hAnsi="Verdana"/>
          <w:sz w:val="16"/>
          <w:szCs w:val="16"/>
          <w:lang w:val="de-CH"/>
        </w:rPr>
        <w:t>Bei Einatmen: Die Person an die frische Luft bringen und für ungehinderte Atmung sorgen.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B7789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>: Einige Minuten lang vorsichtig mit Wasser ausspülen. Eventuell vor</w:t>
      </w:r>
      <w:r>
        <w:rPr>
          <w:rFonts w:ascii="Verdana" w:hAnsi="Verdana"/>
          <w:sz w:val="16"/>
          <w:szCs w:val="16"/>
          <w:lang w:eastAsia="zh-CN"/>
        </w:rPr>
        <w:t>-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handene Kontaktlinsen nach Möglichkeit entfernen. Weiter ausspülen.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B7789">
        <w:rPr>
          <w:rFonts w:ascii="Verdana" w:hAnsi="Verdana"/>
          <w:sz w:val="16"/>
          <w:szCs w:val="16"/>
        </w:rPr>
        <w:t>P309+310</w:t>
      </w:r>
      <w:r w:rsidR="009A3DF1">
        <w:rPr>
          <w:rFonts w:ascii="Verdana" w:hAnsi="Verdana"/>
          <w:sz w:val="16"/>
          <w:szCs w:val="16"/>
        </w:rPr>
        <w:tab/>
      </w:r>
      <w:r w:rsidR="009A3DF1">
        <w:rPr>
          <w:rFonts w:ascii="Verdana" w:hAnsi="Verdana"/>
          <w:sz w:val="16"/>
          <w:szCs w:val="16"/>
        </w:rPr>
        <w:tab/>
      </w:r>
      <w:r w:rsidR="009A3DF1"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 w:rsidR="009A3DF1">
        <w:rPr>
          <w:rFonts w:ascii="Verdana" w:hAnsi="Verdana" w:cs="Arial"/>
          <w:sz w:val="16"/>
          <w:szCs w:val="16"/>
        </w:rPr>
        <w:t>tionszentrum oder Arzt anrufen.</w:t>
      </w: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EB26DE" w:rsidRDefault="00EB26DE">
      <w:pPr>
        <w:rPr>
          <w:rFonts w:ascii="Verdana" w:hAnsi="Verdana"/>
          <w:lang w:val="de-CH"/>
        </w:rPr>
      </w:pPr>
    </w:p>
    <w:p w:rsidR="00EB26DE" w:rsidRDefault="00EB26DE">
      <w:pPr>
        <w:rPr>
          <w:rFonts w:ascii="Verdana" w:hAnsi="Verdana"/>
          <w:lang w:val="de-CH"/>
        </w:rPr>
      </w:pPr>
    </w:p>
    <w:p w:rsidR="00EB26DE" w:rsidRDefault="00EB26DE">
      <w:pPr>
        <w:rPr>
          <w:rFonts w:ascii="Verdana" w:hAnsi="Verdana"/>
          <w:lang w:val="de-CH"/>
        </w:rPr>
      </w:pPr>
    </w:p>
    <w:p w:rsidR="00EB26DE" w:rsidRDefault="00EB26DE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EB26DE" w:rsidRDefault="00EB26DE">
      <w:pPr>
        <w:rPr>
          <w:rFonts w:ascii="Arial" w:hAnsi="Arial"/>
          <w:sz w:val="24"/>
          <w:lang w:val="de-CH"/>
        </w:rPr>
      </w:pPr>
    </w:p>
    <w:p w:rsidR="009A3DF1" w:rsidRDefault="009A3DF1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9A3DF1" w:rsidRDefault="009A3DF1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EB26DE" w:rsidRDefault="00EB26DE">
      <w:pPr>
        <w:rPr>
          <w:rFonts w:ascii="Verdana" w:hAnsi="Verdana"/>
        </w:rPr>
      </w:pPr>
    </w:p>
    <w:p w:rsidR="009A3DF1" w:rsidRDefault="009A3DF1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BB304C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A4" w:rsidRDefault="002831A4" w:rsidP="00015609">
      <w:r>
        <w:separator/>
      </w:r>
    </w:p>
  </w:endnote>
  <w:endnote w:type="continuationSeparator" w:id="0">
    <w:p w:rsidR="002831A4" w:rsidRDefault="002831A4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E1" w:rsidRPr="00382839" w:rsidRDefault="009F58E1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9F58E1" w:rsidRPr="00382839" w:rsidRDefault="009F58E1">
    <w:pPr>
      <w:pStyle w:val="Fuzeile"/>
      <w:rPr>
        <w:sz w:val="16"/>
        <w:szCs w:val="16"/>
      </w:rPr>
    </w:pPr>
  </w:p>
  <w:p w:rsidR="009F58E1" w:rsidRDefault="009F58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A4" w:rsidRDefault="002831A4" w:rsidP="00015609">
      <w:r>
        <w:separator/>
      </w:r>
    </w:p>
  </w:footnote>
  <w:footnote w:type="continuationSeparator" w:id="0">
    <w:p w:rsidR="002831A4" w:rsidRDefault="002831A4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E1" w:rsidRDefault="009F58E1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8E1" w:rsidRDefault="001E69FA" w:rsidP="00015609">
    <w:pPr>
      <w:pStyle w:val="Kopfzeile"/>
      <w:tabs>
        <w:tab w:val="clear" w:pos="4536"/>
        <w:tab w:val="clear" w:pos="9072"/>
        <w:tab w:val="left" w:pos="8445"/>
      </w:tabs>
    </w:pPr>
    <w:r w:rsidRPr="001E69FA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1E69FA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1E69FA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9F58E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A0150"/>
    <w:multiLevelType w:val="hybridMultilevel"/>
    <w:tmpl w:val="CCAC83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E69FA"/>
    <w:rsid w:val="001F0F23"/>
    <w:rsid w:val="001F31CE"/>
    <w:rsid w:val="001F4B5D"/>
    <w:rsid w:val="00221ED2"/>
    <w:rsid w:val="002328B6"/>
    <w:rsid w:val="0024642C"/>
    <w:rsid w:val="002579DB"/>
    <w:rsid w:val="00260D73"/>
    <w:rsid w:val="00266018"/>
    <w:rsid w:val="002831A4"/>
    <w:rsid w:val="002A3BB0"/>
    <w:rsid w:val="002A6143"/>
    <w:rsid w:val="002C07A8"/>
    <w:rsid w:val="002C1D5C"/>
    <w:rsid w:val="002D2B86"/>
    <w:rsid w:val="002E3A90"/>
    <w:rsid w:val="002E3B1E"/>
    <w:rsid w:val="00327DA0"/>
    <w:rsid w:val="003372CF"/>
    <w:rsid w:val="00350993"/>
    <w:rsid w:val="00363754"/>
    <w:rsid w:val="00366065"/>
    <w:rsid w:val="0037363D"/>
    <w:rsid w:val="0038166A"/>
    <w:rsid w:val="00382839"/>
    <w:rsid w:val="00394555"/>
    <w:rsid w:val="00397845"/>
    <w:rsid w:val="003A3231"/>
    <w:rsid w:val="003A3BDB"/>
    <w:rsid w:val="003A4B30"/>
    <w:rsid w:val="003A61A6"/>
    <w:rsid w:val="003C1F6C"/>
    <w:rsid w:val="003C6E9E"/>
    <w:rsid w:val="003D1449"/>
    <w:rsid w:val="003D2920"/>
    <w:rsid w:val="003F346F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86C67"/>
    <w:rsid w:val="00491344"/>
    <w:rsid w:val="00491D80"/>
    <w:rsid w:val="00495A76"/>
    <w:rsid w:val="004A0699"/>
    <w:rsid w:val="004B4FF4"/>
    <w:rsid w:val="004C2E69"/>
    <w:rsid w:val="004D5A9F"/>
    <w:rsid w:val="004F50E9"/>
    <w:rsid w:val="004F5314"/>
    <w:rsid w:val="00523D26"/>
    <w:rsid w:val="00527DE1"/>
    <w:rsid w:val="005643F9"/>
    <w:rsid w:val="005759A4"/>
    <w:rsid w:val="00583E61"/>
    <w:rsid w:val="005A207F"/>
    <w:rsid w:val="005A4729"/>
    <w:rsid w:val="005D0F1C"/>
    <w:rsid w:val="005E2480"/>
    <w:rsid w:val="00604250"/>
    <w:rsid w:val="006133D7"/>
    <w:rsid w:val="0061614F"/>
    <w:rsid w:val="006235DF"/>
    <w:rsid w:val="00624D80"/>
    <w:rsid w:val="006263D1"/>
    <w:rsid w:val="00637452"/>
    <w:rsid w:val="006442F0"/>
    <w:rsid w:val="00655BBC"/>
    <w:rsid w:val="00691402"/>
    <w:rsid w:val="006E514C"/>
    <w:rsid w:val="006F371F"/>
    <w:rsid w:val="006F5584"/>
    <w:rsid w:val="006F6624"/>
    <w:rsid w:val="0070507A"/>
    <w:rsid w:val="0071582C"/>
    <w:rsid w:val="00721A74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441A4"/>
    <w:rsid w:val="0085786A"/>
    <w:rsid w:val="00875E4E"/>
    <w:rsid w:val="008830AE"/>
    <w:rsid w:val="008B5534"/>
    <w:rsid w:val="008B7789"/>
    <w:rsid w:val="008C2869"/>
    <w:rsid w:val="008C4A27"/>
    <w:rsid w:val="008C595D"/>
    <w:rsid w:val="008C7699"/>
    <w:rsid w:val="008D16D1"/>
    <w:rsid w:val="008F4F72"/>
    <w:rsid w:val="00907BD8"/>
    <w:rsid w:val="0091646F"/>
    <w:rsid w:val="009253B0"/>
    <w:rsid w:val="00931F53"/>
    <w:rsid w:val="00933E7F"/>
    <w:rsid w:val="00935B2D"/>
    <w:rsid w:val="00935CF4"/>
    <w:rsid w:val="00940415"/>
    <w:rsid w:val="009504C4"/>
    <w:rsid w:val="009550B8"/>
    <w:rsid w:val="009616A4"/>
    <w:rsid w:val="00962356"/>
    <w:rsid w:val="00964841"/>
    <w:rsid w:val="0097293F"/>
    <w:rsid w:val="009777F9"/>
    <w:rsid w:val="00993BD6"/>
    <w:rsid w:val="009A1AC0"/>
    <w:rsid w:val="009A3DF1"/>
    <w:rsid w:val="009B4CC7"/>
    <w:rsid w:val="009C7CC5"/>
    <w:rsid w:val="009D50A3"/>
    <w:rsid w:val="009D57AA"/>
    <w:rsid w:val="009D5943"/>
    <w:rsid w:val="009D6827"/>
    <w:rsid w:val="009F50EC"/>
    <w:rsid w:val="009F52EC"/>
    <w:rsid w:val="009F58E1"/>
    <w:rsid w:val="00A0420A"/>
    <w:rsid w:val="00A1039B"/>
    <w:rsid w:val="00A1642E"/>
    <w:rsid w:val="00A268D1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A17A6"/>
    <w:rsid w:val="00AC2676"/>
    <w:rsid w:val="00AC37A7"/>
    <w:rsid w:val="00AC60B9"/>
    <w:rsid w:val="00AE4E6E"/>
    <w:rsid w:val="00AF56D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112C"/>
    <w:rsid w:val="00B567D5"/>
    <w:rsid w:val="00B61890"/>
    <w:rsid w:val="00B65545"/>
    <w:rsid w:val="00B83007"/>
    <w:rsid w:val="00BB304C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2C00"/>
    <w:rsid w:val="00CC5350"/>
    <w:rsid w:val="00CF4E87"/>
    <w:rsid w:val="00D06D71"/>
    <w:rsid w:val="00D10BE0"/>
    <w:rsid w:val="00D12FDC"/>
    <w:rsid w:val="00D20C5C"/>
    <w:rsid w:val="00D235EF"/>
    <w:rsid w:val="00D27A61"/>
    <w:rsid w:val="00D30D27"/>
    <w:rsid w:val="00D47B94"/>
    <w:rsid w:val="00D566D8"/>
    <w:rsid w:val="00D65C9C"/>
    <w:rsid w:val="00D841FF"/>
    <w:rsid w:val="00D87AC5"/>
    <w:rsid w:val="00D906C4"/>
    <w:rsid w:val="00DA05BF"/>
    <w:rsid w:val="00DA0844"/>
    <w:rsid w:val="00DA777A"/>
    <w:rsid w:val="00DC32FF"/>
    <w:rsid w:val="00DD3B60"/>
    <w:rsid w:val="00DE7AF4"/>
    <w:rsid w:val="00E036A9"/>
    <w:rsid w:val="00E144A4"/>
    <w:rsid w:val="00E167D3"/>
    <w:rsid w:val="00E21A52"/>
    <w:rsid w:val="00E22334"/>
    <w:rsid w:val="00E23B7A"/>
    <w:rsid w:val="00E434E0"/>
    <w:rsid w:val="00E541C2"/>
    <w:rsid w:val="00E572E1"/>
    <w:rsid w:val="00EA02BC"/>
    <w:rsid w:val="00EA5663"/>
    <w:rsid w:val="00EA79C0"/>
    <w:rsid w:val="00EB007D"/>
    <w:rsid w:val="00EB26DE"/>
    <w:rsid w:val="00EC11B3"/>
    <w:rsid w:val="00F01878"/>
    <w:rsid w:val="00F036E5"/>
    <w:rsid w:val="00F068ED"/>
    <w:rsid w:val="00F122A5"/>
    <w:rsid w:val="00F27756"/>
    <w:rsid w:val="00F30D44"/>
    <w:rsid w:val="00F33F91"/>
    <w:rsid w:val="00F616F0"/>
    <w:rsid w:val="00F70AA6"/>
    <w:rsid w:val="00F81050"/>
    <w:rsid w:val="00FA62A8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C2F0-FB6C-4220-9713-DE9F977F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2015-10-12T13:56:00Z</dcterms:created>
  <dcterms:modified xsi:type="dcterms:W3CDTF">2015-10-16T10:28:00Z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