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B3BA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02843">
        <w:rPr>
          <w:rFonts w:ascii="Verdana" w:hAnsi="Verdana"/>
          <w:b/>
        </w:rPr>
        <w:t>Kristallwasser (2.8</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C02843">
        <w:rPr>
          <w:rFonts w:ascii="Verdana" w:hAnsi="Verdana"/>
          <w:b/>
        </w:rPr>
        <w:t>37</w:t>
      </w:r>
    </w:p>
    <w:p w:rsidR="00397845" w:rsidRDefault="00397845">
      <w:pPr>
        <w:rPr>
          <w:rFonts w:ascii="Arial" w:hAnsi="Arial"/>
          <w:sz w:val="24"/>
        </w:rPr>
      </w:pPr>
    </w:p>
    <w:p w:rsidR="00624D80" w:rsidRDefault="00EB3BA2">
      <w:pPr>
        <w:rPr>
          <w:rFonts w:ascii="Arial" w:hAnsi="Arial"/>
          <w:sz w:val="24"/>
        </w:rPr>
      </w:pPr>
      <w:r w:rsidRPr="00EB3BA2">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EB3BA2">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EB3BA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4D5A9F"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376"/>
        <w:gridCol w:w="1276"/>
        <w:gridCol w:w="1701"/>
        <w:gridCol w:w="1701"/>
        <w:gridCol w:w="851"/>
        <w:gridCol w:w="1842"/>
        <w:gridCol w:w="935"/>
      </w:tblGrid>
      <w:tr w:rsidR="00D906C4" w:rsidTr="001A2459">
        <w:trPr>
          <w:cnfStyle w:val="100000000000"/>
          <w:trHeight w:val="397"/>
        </w:trPr>
        <w:tc>
          <w:tcPr>
            <w:cnfStyle w:val="001000000000"/>
            <w:tcW w:w="2376"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E167D3" w:rsidRPr="00AC60B9" w:rsidTr="00CA069D">
        <w:trPr>
          <w:cnfStyle w:val="000000100000"/>
          <w:trHeight w:val="708"/>
        </w:trPr>
        <w:tc>
          <w:tcPr>
            <w:cnfStyle w:val="001000000000"/>
            <w:tcW w:w="2376" w:type="dxa"/>
          </w:tcPr>
          <w:p w:rsidR="00FD6C90" w:rsidRPr="00AC60B9" w:rsidRDefault="00FD6C90" w:rsidP="00CA069D">
            <w:pPr>
              <w:rPr>
                <w:rFonts w:ascii="Verdana" w:hAnsi="Verdana"/>
                <w:b w:val="0"/>
              </w:rPr>
            </w:pPr>
            <w:r>
              <w:rPr>
                <w:rFonts w:ascii="Verdana" w:hAnsi="Verdana"/>
                <w:b w:val="0"/>
              </w:rPr>
              <w:t>Kupfer</w:t>
            </w:r>
            <w:r w:rsidR="009D50A3">
              <w:rPr>
                <w:rFonts w:ascii="Verdana" w:hAnsi="Verdana"/>
                <w:b w:val="0"/>
              </w:rPr>
              <w:t>(II)-</w:t>
            </w:r>
            <w:r>
              <w:rPr>
                <w:rFonts w:ascii="Verdana" w:hAnsi="Verdana"/>
                <w:b w:val="0"/>
              </w:rPr>
              <w:t>sulfat-Pentahydrat</w:t>
            </w:r>
          </w:p>
        </w:tc>
        <w:tc>
          <w:tcPr>
            <w:tcW w:w="1276" w:type="dxa"/>
          </w:tcPr>
          <w:p w:rsidR="00FD6C90" w:rsidRPr="00F33F91" w:rsidRDefault="00FD6C90" w:rsidP="00CA069D">
            <w:pPr>
              <w:cnfStyle w:val="000000100000"/>
              <w:rPr>
                <w:rFonts w:ascii="Verdana" w:hAnsi="Verdana"/>
                <w:color w:val="7030A0"/>
              </w:rPr>
            </w:pPr>
            <w:r>
              <w:rPr>
                <w:rFonts w:ascii="Verdana" w:hAnsi="Verdana"/>
                <w:color w:val="7030A0"/>
              </w:rPr>
              <w:t>Achtung</w:t>
            </w:r>
          </w:p>
        </w:tc>
        <w:tc>
          <w:tcPr>
            <w:tcW w:w="1701" w:type="dxa"/>
          </w:tcPr>
          <w:p w:rsidR="00FD6C90" w:rsidRPr="00AC60B9" w:rsidRDefault="00A66175" w:rsidP="00CA069D">
            <w:pPr>
              <w:cnfStyle w:val="000000100000"/>
              <w:rPr>
                <w:rFonts w:ascii="Verdana" w:hAnsi="Verdana"/>
              </w:rPr>
            </w:pPr>
            <w:r>
              <w:rPr>
                <w:rFonts w:ascii="Arial" w:hAnsi="Arial"/>
                <w:noProof/>
                <w:lang w:val="de-CH"/>
              </w:rPr>
              <w:drawing>
                <wp:anchor distT="0" distB="0" distL="114300" distR="114300" simplePos="0" relativeHeight="251697152" behindDoc="0" locked="0" layoutInCell="1" allowOverlap="1">
                  <wp:simplePos x="0" y="0"/>
                  <wp:positionH relativeFrom="margin">
                    <wp:posOffset>53975</wp:posOffset>
                  </wp:positionH>
                  <wp:positionV relativeFrom="margin">
                    <wp:posOffset>33020</wp:posOffset>
                  </wp:positionV>
                  <wp:extent cx="315595" cy="320675"/>
                  <wp:effectExtent l="19050" t="0" r="8255" b="0"/>
                  <wp:wrapNone/>
                  <wp:docPr id="2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5595" cy="320675"/>
                          </a:xfrm>
                          <a:prstGeom prst="rect">
                            <a:avLst/>
                          </a:prstGeom>
                          <a:noFill/>
                        </pic:spPr>
                      </pic:pic>
                    </a:graphicData>
                  </a:graphic>
                </wp:anchor>
              </w:drawing>
            </w:r>
            <w:r>
              <w:rPr>
                <w:rFonts w:ascii="Arial" w:hAnsi="Arial"/>
                <w:noProof/>
                <w:lang w:val="de-CH"/>
              </w:rPr>
              <w:drawing>
                <wp:anchor distT="0" distB="0" distL="114300" distR="114300" simplePos="0" relativeHeight="251694080" behindDoc="0" locked="0" layoutInCell="1" allowOverlap="1">
                  <wp:simplePos x="0" y="0"/>
                  <wp:positionH relativeFrom="margin">
                    <wp:posOffset>525117</wp:posOffset>
                  </wp:positionH>
                  <wp:positionV relativeFrom="margin">
                    <wp:posOffset>31456</wp:posOffset>
                  </wp:positionV>
                  <wp:extent cx="318334" cy="320723"/>
                  <wp:effectExtent l="19050" t="0" r="3810" b="0"/>
                  <wp:wrapNone/>
                  <wp:docPr id="2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0040" cy="320675"/>
                          </a:xfrm>
                          <a:prstGeom prst="rect">
                            <a:avLst/>
                          </a:prstGeom>
                          <a:noFill/>
                        </pic:spPr>
                      </pic:pic>
                    </a:graphicData>
                  </a:graphic>
                </wp:anchor>
              </w:drawing>
            </w:r>
          </w:p>
        </w:tc>
        <w:tc>
          <w:tcPr>
            <w:tcW w:w="1701" w:type="dxa"/>
          </w:tcPr>
          <w:p w:rsidR="00FD6C90" w:rsidRPr="00AC60B9" w:rsidRDefault="00FD6C90" w:rsidP="00CA069D">
            <w:pPr>
              <w:cnfStyle w:val="000000100000"/>
              <w:rPr>
                <w:rFonts w:ascii="Verdana" w:hAnsi="Verdana"/>
                <w:sz w:val="16"/>
                <w:szCs w:val="16"/>
              </w:rPr>
            </w:pPr>
            <w:r>
              <w:rPr>
                <w:rFonts w:ascii="Verdana" w:hAnsi="Verdana"/>
                <w:sz w:val="16"/>
                <w:szCs w:val="16"/>
              </w:rPr>
              <w:t>H302 H315 H319 H410</w:t>
            </w:r>
          </w:p>
        </w:tc>
        <w:tc>
          <w:tcPr>
            <w:tcW w:w="851" w:type="dxa"/>
          </w:tcPr>
          <w:p w:rsidR="00FD6C90" w:rsidRPr="00AC60B9" w:rsidRDefault="00FD6C90" w:rsidP="00CA069D">
            <w:pPr>
              <w:cnfStyle w:val="000000100000"/>
              <w:rPr>
                <w:rFonts w:ascii="Verdana" w:hAnsi="Verdana"/>
                <w:sz w:val="16"/>
                <w:szCs w:val="16"/>
              </w:rPr>
            </w:pPr>
            <w:r>
              <w:rPr>
                <w:rFonts w:ascii="Verdana" w:hAnsi="Verdana"/>
                <w:sz w:val="16"/>
                <w:szCs w:val="16"/>
              </w:rPr>
              <w:t>---</w:t>
            </w:r>
          </w:p>
        </w:tc>
        <w:tc>
          <w:tcPr>
            <w:tcW w:w="1842" w:type="dxa"/>
          </w:tcPr>
          <w:p w:rsidR="00FD6C90" w:rsidRPr="00AC60B9" w:rsidRDefault="00FD6C90" w:rsidP="00CA069D">
            <w:pPr>
              <w:cnfStyle w:val="000000100000"/>
              <w:rPr>
                <w:rFonts w:ascii="Verdana" w:hAnsi="Verdana"/>
                <w:sz w:val="16"/>
                <w:szCs w:val="16"/>
              </w:rPr>
            </w:pPr>
            <w:r>
              <w:rPr>
                <w:rFonts w:ascii="Verdana" w:hAnsi="Verdana"/>
                <w:sz w:val="16"/>
                <w:szCs w:val="16"/>
              </w:rPr>
              <w:t>P273 P302+352 P305+351+338</w:t>
            </w:r>
          </w:p>
        </w:tc>
        <w:tc>
          <w:tcPr>
            <w:tcW w:w="935" w:type="dxa"/>
          </w:tcPr>
          <w:p w:rsidR="00FD6C90" w:rsidRPr="00AC60B9" w:rsidRDefault="00FD6C90" w:rsidP="00CA069D">
            <w:pPr>
              <w:cnfStyle w:val="000000100000"/>
              <w:rPr>
                <w:rFonts w:ascii="Verdana" w:hAnsi="Verdana"/>
                <w:sz w:val="16"/>
                <w:szCs w:val="16"/>
              </w:rPr>
            </w:pPr>
            <w:r>
              <w:rPr>
                <w:rFonts w:ascii="Verdana" w:hAnsi="Verdana"/>
                <w:sz w:val="16"/>
                <w:szCs w:val="16"/>
              </w:rPr>
              <w:t>---</w:t>
            </w:r>
          </w:p>
        </w:tc>
      </w:tr>
      <w:tr w:rsidR="00C02843" w:rsidRPr="00C02843" w:rsidTr="00CA069D">
        <w:trPr>
          <w:trHeight w:val="708"/>
        </w:trPr>
        <w:tc>
          <w:tcPr>
            <w:cnfStyle w:val="001000000000"/>
            <w:tcW w:w="2376" w:type="dxa"/>
          </w:tcPr>
          <w:p w:rsidR="00C02843" w:rsidRPr="00C02843" w:rsidRDefault="00C02843" w:rsidP="00CA069D">
            <w:pPr>
              <w:rPr>
                <w:rFonts w:ascii="Verdana" w:hAnsi="Verdana"/>
                <w:b w:val="0"/>
              </w:rPr>
            </w:pPr>
            <w:r w:rsidRPr="00C02843">
              <w:rPr>
                <w:rFonts w:ascii="Verdana" w:hAnsi="Verdana"/>
                <w:b w:val="0"/>
              </w:rPr>
              <w:t>Kupfer(II)-sulfat</w:t>
            </w:r>
          </w:p>
          <w:p w:rsidR="00C02843" w:rsidRPr="00A66175" w:rsidRDefault="00C02843" w:rsidP="00CA069D">
            <w:pPr>
              <w:rPr>
                <w:rFonts w:ascii="Verdana" w:hAnsi="Verdana"/>
                <w:b w:val="0"/>
                <w:sz w:val="16"/>
                <w:szCs w:val="16"/>
              </w:rPr>
            </w:pPr>
            <w:r w:rsidRPr="00A66175">
              <w:rPr>
                <w:rFonts w:ascii="Verdana" w:hAnsi="Verdana"/>
                <w:b w:val="0"/>
                <w:sz w:val="16"/>
                <w:szCs w:val="16"/>
              </w:rPr>
              <w:t>(wasserfrei)</w:t>
            </w:r>
          </w:p>
          <w:p w:rsidR="00C02843" w:rsidRPr="00C02843" w:rsidRDefault="00C02843" w:rsidP="00CA069D">
            <w:pPr>
              <w:rPr>
                <w:rFonts w:ascii="Verdana" w:hAnsi="Verdana"/>
                <w:b w:val="0"/>
              </w:rPr>
            </w:pPr>
            <w:r w:rsidRPr="00A66175">
              <w:rPr>
                <w:rFonts w:ascii="Verdana" w:hAnsi="Verdana"/>
                <w:b w:val="0"/>
                <w:sz w:val="16"/>
                <w:szCs w:val="16"/>
              </w:rPr>
              <w:t>Reaktionsprodukt</w:t>
            </w:r>
          </w:p>
        </w:tc>
        <w:tc>
          <w:tcPr>
            <w:tcW w:w="1276" w:type="dxa"/>
          </w:tcPr>
          <w:p w:rsidR="00C02843" w:rsidRPr="00C02843" w:rsidRDefault="00A66175" w:rsidP="00CA069D">
            <w:pPr>
              <w:cnfStyle w:val="000000000000"/>
              <w:rPr>
                <w:rFonts w:ascii="Verdana" w:hAnsi="Verdana"/>
                <w:color w:val="7030A0"/>
              </w:rPr>
            </w:pPr>
            <w:r>
              <w:rPr>
                <w:rFonts w:ascii="Verdana" w:hAnsi="Verdana"/>
                <w:color w:val="7030A0"/>
              </w:rPr>
              <w:t>Achtung</w:t>
            </w:r>
          </w:p>
        </w:tc>
        <w:tc>
          <w:tcPr>
            <w:tcW w:w="1701" w:type="dxa"/>
          </w:tcPr>
          <w:p w:rsidR="00C02843" w:rsidRPr="00C02843" w:rsidRDefault="00A66175" w:rsidP="00CA069D">
            <w:pPr>
              <w:cnfStyle w:val="000000000000"/>
              <w:rPr>
                <w:rFonts w:ascii="Arial" w:hAnsi="Arial"/>
                <w:noProof/>
                <w:lang w:val="de-CH"/>
              </w:rPr>
            </w:pPr>
            <w:r>
              <w:rPr>
                <w:rFonts w:ascii="Arial" w:hAnsi="Arial"/>
                <w:noProof/>
                <w:lang w:val="de-CH"/>
              </w:rPr>
              <w:drawing>
                <wp:anchor distT="0" distB="0" distL="114300" distR="114300" simplePos="0" relativeHeight="251699200" behindDoc="0" locked="0" layoutInCell="1" allowOverlap="1">
                  <wp:simplePos x="0" y="0"/>
                  <wp:positionH relativeFrom="margin">
                    <wp:posOffset>524510</wp:posOffset>
                  </wp:positionH>
                  <wp:positionV relativeFrom="margin">
                    <wp:posOffset>53340</wp:posOffset>
                  </wp:positionV>
                  <wp:extent cx="318135" cy="320675"/>
                  <wp:effectExtent l="19050" t="0" r="5715" b="0"/>
                  <wp:wrapNone/>
                  <wp:docPr id="2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8135" cy="320675"/>
                          </a:xfrm>
                          <a:prstGeom prst="rect">
                            <a:avLst/>
                          </a:prstGeom>
                          <a:noFill/>
                        </pic:spPr>
                      </pic:pic>
                    </a:graphicData>
                  </a:graphic>
                </wp:anchor>
              </w:drawing>
            </w:r>
            <w:r>
              <w:rPr>
                <w:rFonts w:ascii="Arial" w:hAnsi="Arial"/>
                <w:noProof/>
                <w:lang w:val="de-CH"/>
              </w:rPr>
              <w:drawing>
                <wp:anchor distT="0" distB="0" distL="114300" distR="114300" simplePos="0" relativeHeight="251695104" behindDoc="0" locked="0" layoutInCell="1" allowOverlap="1">
                  <wp:simplePos x="0" y="0"/>
                  <wp:positionH relativeFrom="margin">
                    <wp:posOffset>55245</wp:posOffset>
                  </wp:positionH>
                  <wp:positionV relativeFrom="margin">
                    <wp:posOffset>53340</wp:posOffset>
                  </wp:positionV>
                  <wp:extent cx="317500" cy="320675"/>
                  <wp:effectExtent l="19050" t="0" r="6350" b="0"/>
                  <wp:wrapNone/>
                  <wp:docPr id="2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7500" cy="320675"/>
                          </a:xfrm>
                          <a:prstGeom prst="rect">
                            <a:avLst/>
                          </a:prstGeom>
                          <a:noFill/>
                        </pic:spPr>
                      </pic:pic>
                    </a:graphicData>
                  </a:graphic>
                </wp:anchor>
              </w:drawing>
            </w:r>
          </w:p>
        </w:tc>
        <w:tc>
          <w:tcPr>
            <w:tcW w:w="1701" w:type="dxa"/>
          </w:tcPr>
          <w:p w:rsidR="00C02843" w:rsidRPr="00C02843" w:rsidRDefault="00A66175" w:rsidP="00CA069D">
            <w:pPr>
              <w:cnfStyle w:val="000000000000"/>
              <w:rPr>
                <w:rFonts w:ascii="Verdana" w:hAnsi="Verdana"/>
                <w:sz w:val="16"/>
                <w:szCs w:val="16"/>
              </w:rPr>
            </w:pPr>
            <w:r>
              <w:rPr>
                <w:rFonts w:ascii="Verdana" w:hAnsi="Verdana"/>
                <w:sz w:val="16"/>
                <w:szCs w:val="16"/>
              </w:rPr>
              <w:t>H302 H315 H319 H410</w:t>
            </w:r>
          </w:p>
        </w:tc>
        <w:tc>
          <w:tcPr>
            <w:tcW w:w="851" w:type="dxa"/>
          </w:tcPr>
          <w:p w:rsidR="00C02843" w:rsidRPr="00C02843" w:rsidRDefault="00A66175" w:rsidP="00CA069D">
            <w:pPr>
              <w:cnfStyle w:val="000000000000"/>
              <w:rPr>
                <w:rFonts w:ascii="Verdana" w:hAnsi="Verdana"/>
                <w:sz w:val="16"/>
                <w:szCs w:val="16"/>
              </w:rPr>
            </w:pPr>
            <w:r>
              <w:rPr>
                <w:rFonts w:ascii="Verdana" w:hAnsi="Verdana"/>
                <w:sz w:val="16"/>
                <w:szCs w:val="16"/>
              </w:rPr>
              <w:t>---</w:t>
            </w:r>
          </w:p>
        </w:tc>
        <w:tc>
          <w:tcPr>
            <w:tcW w:w="1842" w:type="dxa"/>
          </w:tcPr>
          <w:p w:rsidR="00C02843" w:rsidRPr="00C02843" w:rsidRDefault="00A66175" w:rsidP="00CA069D">
            <w:pPr>
              <w:cnfStyle w:val="000000000000"/>
              <w:rPr>
                <w:rFonts w:ascii="Verdana" w:hAnsi="Verdana"/>
                <w:sz w:val="16"/>
                <w:szCs w:val="16"/>
              </w:rPr>
            </w:pPr>
            <w:r>
              <w:rPr>
                <w:rFonts w:ascii="Verdana" w:hAnsi="Verdana"/>
                <w:sz w:val="16"/>
                <w:szCs w:val="16"/>
              </w:rPr>
              <w:t>P273 P302+352 P305+351+338</w:t>
            </w:r>
          </w:p>
        </w:tc>
        <w:tc>
          <w:tcPr>
            <w:tcW w:w="935" w:type="dxa"/>
          </w:tcPr>
          <w:p w:rsidR="00C02843" w:rsidRPr="00C02843" w:rsidRDefault="00A66175" w:rsidP="00CA069D">
            <w:pPr>
              <w:cnfStyle w:val="000000000000"/>
              <w:rPr>
                <w:rFonts w:ascii="Verdana" w:hAnsi="Verdana"/>
                <w:sz w:val="16"/>
                <w:szCs w:val="16"/>
              </w:rPr>
            </w:pPr>
            <w:r>
              <w:rPr>
                <w:rFonts w:ascii="Verdana" w:hAnsi="Verdana"/>
                <w:sz w:val="16"/>
                <w:szCs w:val="16"/>
              </w:rPr>
              <w:t>---</w:t>
            </w:r>
          </w:p>
        </w:tc>
      </w:tr>
      <w:tr w:rsidR="009D50A3" w:rsidRPr="000F5CEC" w:rsidTr="00AC2676">
        <w:trPr>
          <w:cnfStyle w:val="000000100000"/>
          <w:trHeight w:val="708"/>
        </w:trPr>
        <w:tc>
          <w:tcPr>
            <w:cnfStyle w:val="001000000000"/>
            <w:tcW w:w="2376" w:type="dxa"/>
          </w:tcPr>
          <w:p w:rsidR="009D50A3" w:rsidRDefault="009D50A3" w:rsidP="002A3BB0">
            <w:pPr>
              <w:rPr>
                <w:rFonts w:ascii="Verdana" w:hAnsi="Verdana"/>
                <w:b w:val="0"/>
              </w:rPr>
            </w:pPr>
            <w:r>
              <w:rPr>
                <w:rFonts w:ascii="Verdana" w:hAnsi="Verdana"/>
                <w:b w:val="0"/>
              </w:rPr>
              <w:t>Cobalt(II)-chlorid-</w:t>
            </w:r>
          </w:p>
          <w:p w:rsidR="009D50A3" w:rsidRDefault="009D50A3" w:rsidP="002A3BB0">
            <w:pPr>
              <w:rPr>
                <w:rFonts w:ascii="Verdana" w:hAnsi="Verdana"/>
                <w:b w:val="0"/>
              </w:rPr>
            </w:pPr>
            <w:r>
              <w:rPr>
                <w:rFonts w:ascii="Verdana" w:hAnsi="Verdana"/>
                <w:b w:val="0"/>
              </w:rPr>
              <w:t>Hexahydrat</w:t>
            </w:r>
          </w:p>
        </w:tc>
        <w:tc>
          <w:tcPr>
            <w:tcW w:w="1276" w:type="dxa"/>
          </w:tcPr>
          <w:p w:rsidR="009D50A3" w:rsidRPr="009D50A3" w:rsidRDefault="009D50A3">
            <w:pPr>
              <w:cnfStyle w:val="000000100000"/>
              <w:rPr>
                <w:rFonts w:ascii="Verdana" w:hAnsi="Verdana"/>
                <w:color w:val="FF0000"/>
              </w:rPr>
            </w:pPr>
            <w:r>
              <w:rPr>
                <w:rFonts w:ascii="Verdana" w:hAnsi="Verdana"/>
                <w:color w:val="FF0000"/>
              </w:rPr>
              <w:t>Gefahr</w:t>
            </w:r>
          </w:p>
        </w:tc>
        <w:tc>
          <w:tcPr>
            <w:tcW w:w="1701" w:type="dxa"/>
          </w:tcPr>
          <w:p w:rsidR="009D50A3" w:rsidRPr="003F346F" w:rsidRDefault="009D50A3">
            <w:pPr>
              <w:cnfStyle w:val="000000100000"/>
              <w:rPr>
                <w:rFonts w:ascii="Arial" w:hAnsi="Arial"/>
                <w:noProof/>
                <w:lang w:val="de-CH"/>
              </w:rPr>
            </w:pPr>
            <w:r>
              <w:rPr>
                <w:rFonts w:ascii="Arial" w:hAnsi="Arial"/>
                <w:noProof/>
                <w:lang w:val="de-CH"/>
              </w:rPr>
              <w:drawing>
                <wp:anchor distT="0" distB="0" distL="114300" distR="114300" simplePos="0" relativeHeight="251687936" behindDoc="0" locked="0" layoutInCell="1" allowOverlap="1">
                  <wp:simplePos x="0" y="0"/>
                  <wp:positionH relativeFrom="margin">
                    <wp:posOffset>292479</wp:posOffset>
                  </wp:positionH>
                  <wp:positionV relativeFrom="margin">
                    <wp:posOffset>46829</wp:posOffset>
                  </wp:positionV>
                  <wp:extent cx="314524" cy="327546"/>
                  <wp:effectExtent l="19050" t="0" r="9326" b="0"/>
                  <wp:wrapNone/>
                  <wp:docPr id="1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0" cstate="print"/>
                          <a:srcRect/>
                          <a:stretch>
                            <a:fillRect/>
                          </a:stretch>
                        </pic:blipFill>
                        <pic:spPr bwMode="auto">
                          <a:xfrm>
                            <a:off x="0" y="0"/>
                            <a:ext cx="314524" cy="327546"/>
                          </a:xfrm>
                          <a:prstGeom prst="rect">
                            <a:avLst/>
                          </a:prstGeom>
                          <a:noFill/>
                        </pic:spPr>
                      </pic:pic>
                    </a:graphicData>
                  </a:graphic>
                </wp:anchor>
              </w:drawing>
            </w:r>
            <w:r>
              <w:rPr>
                <w:rFonts w:ascii="Arial" w:hAnsi="Arial"/>
                <w:noProof/>
                <w:lang w:val="de-CH"/>
              </w:rPr>
              <w:drawing>
                <wp:anchor distT="0" distB="0" distL="114300" distR="114300" simplePos="0" relativeHeight="251688960" behindDoc="0" locked="0" layoutInCell="1" allowOverlap="1">
                  <wp:simplePos x="0" y="0"/>
                  <wp:positionH relativeFrom="margin">
                    <wp:posOffset>653415</wp:posOffset>
                  </wp:positionH>
                  <wp:positionV relativeFrom="margin">
                    <wp:posOffset>47625</wp:posOffset>
                  </wp:positionV>
                  <wp:extent cx="320675" cy="325755"/>
                  <wp:effectExtent l="19050" t="0" r="3175" b="0"/>
                  <wp:wrapNone/>
                  <wp:docPr id="1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0675" cy="325755"/>
                          </a:xfrm>
                          <a:prstGeom prst="rect">
                            <a:avLst/>
                          </a:prstGeom>
                          <a:noFill/>
                        </pic:spPr>
                      </pic:pic>
                    </a:graphicData>
                  </a:graphic>
                </wp:anchor>
              </w:drawing>
            </w:r>
            <w:r>
              <w:rPr>
                <w:rFonts w:ascii="Arial" w:hAnsi="Arial"/>
                <w:noProof/>
                <w:lang w:val="de-CH"/>
              </w:rPr>
              <w:drawing>
                <wp:anchor distT="0" distB="0" distL="114300" distR="114300" simplePos="0" relativeHeight="251689984" behindDoc="0" locked="0" layoutInCell="1" allowOverlap="1">
                  <wp:simplePos x="0" y="0"/>
                  <wp:positionH relativeFrom="margin">
                    <wp:posOffset>-53975</wp:posOffset>
                  </wp:positionH>
                  <wp:positionV relativeFrom="margin">
                    <wp:posOffset>47625</wp:posOffset>
                  </wp:positionV>
                  <wp:extent cx="320040" cy="325755"/>
                  <wp:effectExtent l="19050" t="0" r="3810"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0040" cy="325755"/>
                          </a:xfrm>
                          <a:prstGeom prst="rect">
                            <a:avLst/>
                          </a:prstGeom>
                          <a:noFill/>
                        </pic:spPr>
                      </pic:pic>
                    </a:graphicData>
                  </a:graphic>
                </wp:anchor>
              </w:drawing>
            </w:r>
          </w:p>
        </w:tc>
        <w:tc>
          <w:tcPr>
            <w:tcW w:w="1701" w:type="dxa"/>
          </w:tcPr>
          <w:p w:rsidR="009D50A3" w:rsidRDefault="009D50A3" w:rsidP="00A54CA1">
            <w:pPr>
              <w:cnfStyle w:val="000000100000"/>
              <w:rPr>
                <w:rFonts w:ascii="Verdana" w:hAnsi="Verdana"/>
                <w:sz w:val="16"/>
                <w:szCs w:val="16"/>
              </w:rPr>
            </w:pPr>
            <w:r>
              <w:rPr>
                <w:rFonts w:ascii="Verdana" w:hAnsi="Verdana"/>
                <w:sz w:val="16"/>
                <w:szCs w:val="16"/>
              </w:rPr>
              <w:t>H35</w:t>
            </w:r>
            <w:r w:rsidR="00C02843">
              <w:rPr>
                <w:rFonts w:ascii="Verdana" w:hAnsi="Verdana"/>
                <w:sz w:val="16"/>
                <w:szCs w:val="16"/>
              </w:rPr>
              <w:t>0i H341 H360F H302 H334 H317 H41</w:t>
            </w:r>
            <w:r w:rsidR="00A66175">
              <w:rPr>
                <w:rFonts w:ascii="Verdana" w:hAnsi="Verdana"/>
                <w:sz w:val="16"/>
                <w:szCs w:val="16"/>
              </w:rPr>
              <w:t>0</w:t>
            </w:r>
          </w:p>
        </w:tc>
        <w:tc>
          <w:tcPr>
            <w:tcW w:w="851" w:type="dxa"/>
          </w:tcPr>
          <w:p w:rsidR="009D50A3" w:rsidRDefault="009D50A3">
            <w:pPr>
              <w:cnfStyle w:val="000000100000"/>
              <w:rPr>
                <w:rFonts w:ascii="Verdana" w:hAnsi="Verdana"/>
                <w:sz w:val="16"/>
                <w:szCs w:val="16"/>
              </w:rPr>
            </w:pPr>
            <w:r>
              <w:rPr>
                <w:rFonts w:ascii="Verdana" w:hAnsi="Verdana"/>
                <w:sz w:val="16"/>
                <w:szCs w:val="16"/>
              </w:rPr>
              <w:t>---</w:t>
            </w:r>
          </w:p>
        </w:tc>
        <w:tc>
          <w:tcPr>
            <w:tcW w:w="1842" w:type="dxa"/>
          </w:tcPr>
          <w:p w:rsidR="009D50A3" w:rsidRDefault="003C5670" w:rsidP="009D50A3">
            <w:pPr>
              <w:cnfStyle w:val="000000100000"/>
              <w:rPr>
                <w:rFonts w:ascii="Verdana" w:hAnsi="Verdana"/>
                <w:sz w:val="16"/>
                <w:szCs w:val="16"/>
              </w:rPr>
            </w:pPr>
            <w:r>
              <w:rPr>
                <w:rFonts w:ascii="Verdana" w:hAnsi="Verdana"/>
                <w:sz w:val="16"/>
                <w:szCs w:val="16"/>
              </w:rPr>
              <w:t>P201 P273 P280 P302+252 P304+340</w:t>
            </w:r>
            <w:r w:rsidR="009D50A3">
              <w:rPr>
                <w:rFonts w:ascii="Verdana" w:hAnsi="Verdana"/>
                <w:sz w:val="16"/>
                <w:szCs w:val="16"/>
              </w:rPr>
              <w:t xml:space="preserve"> P308+313 </w:t>
            </w:r>
          </w:p>
        </w:tc>
        <w:tc>
          <w:tcPr>
            <w:tcW w:w="935" w:type="dxa"/>
          </w:tcPr>
          <w:p w:rsidR="009D50A3" w:rsidRDefault="009D50A3">
            <w:pPr>
              <w:cnfStyle w:val="000000100000"/>
              <w:rPr>
                <w:rFonts w:ascii="Verdana" w:hAnsi="Verdana"/>
                <w:sz w:val="16"/>
                <w:szCs w:val="16"/>
              </w:rPr>
            </w:pPr>
            <w:r>
              <w:rPr>
                <w:rFonts w:ascii="Verdana" w:hAnsi="Verdana"/>
                <w:sz w:val="16"/>
                <w:szCs w:val="16"/>
              </w:rPr>
              <w:t>---</w:t>
            </w:r>
          </w:p>
          <w:p w:rsidR="006442F0" w:rsidRPr="000F5CEC" w:rsidRDefault="006442F0">
            <w:pPr>
              <w:cnfStyle w:val="000000100000"/>
              <w:rPr>
                <w:rFonts w:ascii="Verdana" w:hAnsi="Verdana"/>
                <w:sz w:val="16"/>
                <w:szCs w:val="16"/>
              </w:rPr>
            </w:pPr>
          </w:p>
        </w:tc>
      </w:tr>
      <w:tr w:rsidR="00A66175" w:rsidRPr="000F5CEC" w:rsidTr="00CA069D">
        <w:trPr>
          <w:trHeight w:val="708"/>
        </w:trPr>
        <w:tc>
          <w:tcPr>
            <w:cnfStyle w:val="001000000000"/>
            <w:tcW w:w="2376" w:type="dxa"/>
          </w:tcPr>
          <w:p w:rsidR="00A66175" w:rsidRDefault="00A66175" w:rsidP="00CA069D">
            <w:pPr>
              <w:rPr>
                <w:rFonts w:ascii="Verdana" w:hAnsi="Verdana"/>
                <w:b w:val="0"/>
              </w:rPr>
            </w:pPr>
            <w:r>
              <w:rPr>
                <w:rFonts w:ascii="Verdana" w:hAnsi="Verdana"/>
                <w:b w:val="0"/>
              </w:rPr>
              <w:t>Cobalt(II)-chlorid</w:t>
            </w:r>
          </w:p>
          <w:p w:rsidR="00A66175" w:rsidRPr="00A66175" w:rsidRDefault="00A66175" w:rsidP="00CA069D">
            <w:pPr>
              <w:rPr>
                <w:rFonts w:ascii="Verdana" w:hAnsi="Verdana"/>
                <w:b w:val="0"/>
                <w:sz w:val="16"/>
                <w:szCs w:val="16"/>
              </w:rPr>
            </w:pPr>
            <w:r w:rsidRPr="00A66175">
              <w:rPr>
                <w:rFonts w:ascii="Verdana" w:hAnsi="Verdana"/>
                <w:b w:val="0"/>
                <w:sz w:val="16"/>
                <w:szCs w:val="16"/>
              </w:rPr>
              <w:t>(wasserfrei)</w:t>
            </w:r>
          </w:p>
          <w:p w:rsidR="00A66175" w:rsidRDefault="00A66175" w:rsidP="00CA069D">
            <w:pPr>
              <w:rPr>
                <w:rFonts w:ascii="Verdana" w:hAnsi="Verdana"/>
                <w:b w:val="0"/>
              </w:rPr>
            </w:pPr>
            <w:r w:rsidRPr="00A66175">
              <w:rPr>
                <w:rFonts w:ascii="Verdana" w:hAnsi="Verdana"/>
                <w:b w:val="0"/>
                <w:sz w:val="16"/>
                <w:szCs w:val="16"/>
              </w:rPr>
              <w:t>Reaktionsprodukt</w:t>
            </w:r>
          </w:p>
        </w:tc>
        <w:tc>
          <w:tcPr>
            <w:tcW w:w="1276" w:type="dxa"/>
          </w:tcPr>
          <w:p w:rsidR="00A66175" w:rsidRPr="009D50A3" w:rsidRDefault="00A66175" w:rsidP="00CA069D">
            <w:pPr>
              <w:cnfStyle w:val="000000000000"/>
              <w:rPr>
                <w:rFonts w:ascii="Verdana" w:hAnsi="Verdana"/>
                <w:color w:val="FF0000"/>
              </w:rPr>
            </w:pPr>
            <w:r>
              <w:rPr>
                <w:rFonts w:ascii="Verdana" w:hAnsi="Verdana"/>
                <w:color w:val="FF0000"/>
              </w:rPr>
              <w:t>Gefahr</w:t>
            </w:r>
          </w:p>
        </w:tc>
        <w:tc>
          <w:tcPr>
            <w:tcW w:w="1701" w:type="dxa"/>
          </w:tcPr>
          <w:p w:rsidR="00A66175" w:rsidRPr="003F346F" w:rsidRDefault="00A66175" w:rsidP="00CA069D">
            <w:pPr>
              <w:cnfStyle w:val="000000000000"/>
              <w:rPr>
                <w:rFonts w:ascii="Arial" w:hAnsi="Arial"/>
                <w:noProof/>
                <w:lang w:val="de-CH"/>
              </w:rPr>
            </w:pPr>
            <w:r>
              <w:rPr>
                <w:rFonts w:ascii="Arial" w:hAnsi="Arial"/>
                <w:noProof/>
                <w:lang w:val="de-CH"/>
              </w:rPr>
              <w:drawing>
                <wp:anchor distT="0" distB="0" distL="114300" distR="114300" simplePos="0" relativeHeight="251701248" behindDoc="0" locked="0" layoutInCell="1" allowOverlap="1">
                  <wp:simplePos x="0" y="0"/>
                  <wp:positionH relativeFrom="margin">
                    <wp:posOffset>292479</wp:posOffset>
                  </wp:positionH>
                  <wp:positionV relativeFrom="margin">
                    <wp:posOffset>46829</wp:posOffset>
                  </wp:positionV>
                  <wp:extent cx="314524" cy="327546"/>
                  <wp:effectExtent l="19050" t="0" r="9326" b="0"/>
                  <wp:wrapNone/>
                  <wp:docPr id="27"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0" cstate="print"/>
                          <a:srcRect/>
                          <a:stretch>
                            <a:fillRect/>
                          </a:stretch>
                        </pic:blipFill>
                        <pic:spPr bwMode="auto">
                          <a:xfrm>
                            <a:off x="0" y="0"/>
                            <a:ext cx="314524" cy="327546"/>
                          </a:xfrm>
                          <a:prstGeom prst="rect">
                            <a:avLst/>
                          </a:prstGeom>
                          <a:noFill/>
                        </pic:spPr>
                      </pic:pic>
                    </a:graphicData>
                  </a:graphic>
                </wp:anchor>
              </w:drawing>
            </w:r>
            <w:r>
              <w:rPr>
                <w:rFonts w:ascii="Arial" w:hAnsi="Arial"/>
                <w:noProof/>
                <w:lang w:val="de-CH"/>
              </w:rPr>
              <w:drawing>
                <wp:anchor distT="0" distB="0" distL="114300" distR="114300" simplePos="0" relativeHeight="251702272" behindDoc="0" locked="0" layoutInCell="1" allowOverlap="1">
                  <wp:simplePos x="0" y="0"/>
                  <wp:positionH relativeFrom="margin">
                    <wp:posOffset>653415</wp:posOffset>
                  </wp:positionH>
                  <wp:positionV relativeFrom="margin">
                    <wp:posOffset>47625</wp:posOffset>
                  </wp:positionV>
                  <wp:extent cx="320675" cy="325755"/>
                  <wp:effectExtent l="19050" t="0" r="3175" b="0"/>
                  <wp:wrapNone/>
                  <wp:docPr id="2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0675" cy="325755"/>
                          </a:xfrm>
                          <a:prstGeom prst="rect">
                            <a:avLst/>
                          </a:prstGeom>
                          <a:noFill/>
                        </pic:spPr>
                      </pic:pic>
                    </a:graphicData>
                  </a:graphic>
                </wp:anchor>
              </w:drawing>
            </w:r>
            <w:r>
              <w:rPr>
                <w:rFonts w:ascii="Arial" w:hAnsi="Arial"/>
                <w:noProof/>
                <w:lang w:val="de-CH"/>
              </w:rPr>
              <w:drawing>
                <wp:anchor distT="0" distB="0" distL="114300" distR="114300" simplePos="0" relativeHeight="251703296" behindDoc="0" locked="0" layoutInCell="1" allowOverlap="1">
                  <wp:simplePos x="0" y="0"/>
                  <wp:positionH relativeFrom="margin">
                    <wp:posOffset>-53975</wp:posOffset>
                  </wp:positionH>
                  <wp:positionV relativeFrom="margin">
                    <wp:posOffset>47625</wp:posOffset>
                  </wp:positionV>
                  <wp:extent cx="320040" cy="325755"/>
                  <wp:effectExtent l="19050" t="0" r="3810" b="0"/>
                  <wp:wrapNone/>
                  <wp:docPr id="2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0040" cy="325755"/>
                          </a:xfrm>
                          <a:prstGeom prst="rect">
                            <a:avLst/>
                          </a:prstGeom>
                          <a:noFill/>
                        </pic:spPr>
                      </pic:pic>
                    </a:graphicData>
                  </a:graphic>
                </wp:anchor>
              </w:drawing>
            </w:r>
          </w:p>
        </w:tc>
        <w:tc>
          <w:tcPr>
            <w:tcW w:w="1701" w:type="dxa"/>
          </w:tcPr>
          <w:p w:rsidR="00A66175" w:rsidRDefault="00A66175" w:rsidP="00CA069D">
            <w:pPr>
              <w:cnfStyle w:val="000000000000"/>
              <w:rPr>
                <w:rFonts w:ascii="Verdana" w:hAnsi="Verdana"/>
                <w:sz w:val="16"/>
                <w:szCs w:val="16"/>
              </w:rPr>
            </w:pPr>
            <w:r>
              <w:rPr>
                <w:rFonts w:ascii="Verdana" w:hAnsi="Verdana"/>
                <w:sz w:val="16"/>
                <w:szCs w:val="16"/>
              </w:rPr>
              <w:t>H350i H341 H360F H302 H334 H317 H410</w:t>
            </w:r>
          </w:p>
        </w:tc>
        <w:tc>
          <w:tcPr>
            <w:tcW w:w="851" w:type="dxa"/>
          </w:tcPr>
          <w:p w:rsidR="00A66175" w:rsidRDefault="00A66175" w:rsidP="00CA069D">
            <w:pPr>
              <w:cnfStyle w:val="000000000000"/>
              <w:rPr>
                <w:rFonts w:ascii="Verdana" w:hAnsi="Verdana"/>
                <w:sz w:val="16"/>
                <w:szCs w:val="16"/>
              </w:rPr>
            </w:pPr>
            <w:r>
              <w:rPr>
                <w:rFonts w:ascii="Verdana" w:hAnsi="Verdana"/>
                <w:sz w:val="16"/>
                <w:szCs w:val="16"/>
              </w:rPr>
              <w:t>---</w:t>
            </w:r>
          </w:p>
        </w:tc>
        <w:tc>
          <w:tcPr>
            <w:tcW w:w="1842" w:type="dxa"/>
          </w:tcPr>
          <w:p w:rsidR="00A66175" w:rsidRDefault="003C5670" w:rsidP="00CA069D">
            <w:pPr>
              <w:cnfStyle w:val="000000000000"/>
              <w:rPr>
                <w:rFonts w:ascii="Verdana" w:hAnsi="Verdana"/>
                <w:sz w:val="16"/>
                <w:szCs w:val="16"/>
              </w:rPr>
            </w:pPr>
            <w:r>
              <w:rPr>
                <w:rFonts w:ascii="Verdana" w:hAnsi="Verdana"/>
                <w:sz w:val="16"/>
                <w:szCs w:val="16"/>
              </w:rPr>
              <w:t>P201 P273 P280 P302+252 P304+340</w:t>
            </w:r>
            <w:r w:rsidR="00A66175">
              <w:rPr>
                <w:rFonts w:ascii="Verdana" w:hAnsi="Verdana"/>
                <w:sz w:val="16"/>
                <w:szCs w:val="16"/>
              </w:rPr>
              <w:t xml:space="preserve"> P308+313 </w:t>
            </w:r>
          </w:p>
        </w:tc>
        <w:tc>
          <w:tcPr>
            <w:tcW w:w="935" w:type="dxa"/>
          </w:tcPr>
          <w:p w:rsidR="00A66175" w:rsidRDefault="00A66175" w:rsidP="00CA069D">
            <w:pPr>
              <w:cnfStyle w:val="000000000000"/>
              <w:rPr>
                <w:rFonts w:ascii="Verdana" w:hAnsi="Verdana"/>
                <w:sz w:val="16"/>
                <w:szCs w:val="16"/>
              </w:rPr>
            </w:pPr>
            <w:r>
              <w:rPr>
                <w:rFonts w:ascii="Verdana" w:hAnsi="Verdana"/>
                <w:sz w:val="16"/>
                <w:szCs w:val="16"/>
              </w:rPr>
              <w:t>---</w:t>
            </w:r>
          </w:p>
          <w:p w:rsidR="00A66175" w:rsidRPr="000F5CEC" w:rsidRDefault="00A66175" w:rsidP="00CA069D">
            <w:pPr>
              <w:cnfStyle w:val="000000000000"/>
              <w:rPr>
                <w:rFonts w:ascii="Verdana" w:hAnsi="Verdana"/>
                <w:sz w:val="16"/>
                <w:szCs w:val="16"/>
              </w:rPr>
            </w:pPr>
          </w:p>
        </w:tc>
      </w:tr>
      <w:tr w:rsidR="00E167D3" w:rsidRPr="000F5CEC" w:rsidTr="00AC2676">
        <w:trPr>
          <w:cnfStyle w:val="000000100000"/>
          <w:trHeight w:val="708"/>
        </w:trPr>
        <w:tc>
          <w:tcPr>
            <w:cnfStyle w:val="001000000000"/>
            <w:tcW w:w="2376" w:type="dxa"/>
          </w:tcPr>
          <w:p w:rsidR="00E167D3" w:rsidRDefault="00C02843" w:rsidP="002A3BB0">
            <w:pPr>
              <w:rPr>
                <w:rFonts w:ascii="Verdana" w:hAnsi="Verdana"/>
                <w:b w:val="0"/>
              </w:rPr>
            </w:pPr>
            <w:r>
              <w:rPr>
                <w:rFonts w:ascii="Verdana" w:hAnsi="Verdana"/>
                <w:b w:val="0"/>
              </w:rPr>
              <w:t xml:space="preserve">Calciumchlorid </w:t>
            </w:r>
            <w:r w:rsidRPr="00C02843">
              <w:rPr>
                <w:rFonts w:ascii="Verdana" w:hAnsi="Verdana"/>
                <w:b w:val="0"/>
                <w:sz w:val="16"/>
                <w:szCs w:val="16"/>
              </w:rPr>
              <w:t>(getrocknet)</w:t>
            </w:r>
          </w:p>
        </w:tc>
        <w:tc>
          <w:tcPr>
            <w:tcW w:w="1276" w:type="dxa"/>
          </w:tcPr>
          <w:p w:rsidR="00E167D3" w:rsidRDefault="00C02843">
            <w:pPr>
              <w:cnfStyle w:val="000000100000"/>
              <w:rPr>
                <w:rFonts w:ascii="Verdana" w:hAnsi="Verdana"/>
                <w:color w:val="FF0000"/>
              </w:rPr>
            </w:pPr>
            <w:r>
              <w:rPr>
                <w:rFonts w:ascii="Verdana" w:hAnsi="Verdana"/>
                <w:color w:val="7030A0"/>
              </w:rPr>
              <w:t>Achtung</w:t>
            </w:r>
          </w:p>
        </w:tc>
        <w:tc>
          <w:tcPr>
            <w:tcW w:w="1701" w:type="dxa"/>
          </w:tcPr>
          <w:p w:rsidR="00E167D3" w:rsidRDefault="00C02843">
            <w:pPr>
              <w:cnfStyle w:val="000000100000"/>
              <w:rPr>
                <w:rFonts w:ascii="Arial" w:hAnsi="Arial"/>
                <w:noProof/>
                <w:lang w:val="de-CH"/>
              </w:rPr>
            </w:pPr>
            <w:r w:rsidRPr="00C02843">
              <w:rPr>
                <w:rFonts w:ascii="Arial" w:hAnsi="Arial"/>
                <w:noProof/>
                <w:lang w:val="de-CH"/>
              </w:rPr>
              <w:drawing>
                <wp:anchor distT="0" distB="0" distL="114300" distR="114300" simplePos="0" relativeHeight="251692032" behindDoc="0" locked="0" layoutInCell="1" allowOverlap="1">
                  <wp:simplePos x="0" y="0"/>
                  <wp:positionH relativeFrom="margin">
                    <wp:posOffset>293105</wp:posOffset>
                  </wp:positionH>
                  <wp:positionV relativeFrom="margin">
                    <wp:posOffset>65556</wp:posOffset>
                  </wp:positionV>
                  <wp:extent cx="317699" cy="320723"/>
                  <wp:effectExtent l="19050" t="0" r="6151"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7699" cy="320723"/>
                          </a:xfrm>
                          <a:prstGeom prst="rect">
                            <a:avLst/>
                          </a:prstGeom>
                          <a:noFill/>
                        </pic:spPr>
                      </pic:pic>
                    </a:graphicData>
                  </a:graphic>
                </wp:anchor>
              </w:drawing>
            </w:r>
          </w:p>
        </w:tc>
        <w:tc>
          <w:tcPr>
            <w:tcW w:w="1701" w:type="dxa"/>
          </w:tcPr>
          <w:p w:rsidR="00E167D3" w:rsidRDefault="00C02843" w:rsidP="00A54CA1">
            <w:pPr>
              <w:cnfStyle w:val="000000100000"/>
              <w:rPr>
                <w:rFonts w:ascii="Verdana" w:hAnsi="Verdana"/>
                <w:sz w:val="16"/>
                <w:szCs w:val="16"/>
              </w:rPr>
            </w:pPr>
            <w:r>
              <w:rPr>
                <w:rFonts w:ascii="Verdana" w:hAnsi="Verdana"/>
                <w:sz w:val="16"/>
                <w:szCs w:val="16"/>
              </w:rPr>
              <w:t>H319</w:t>
            </w:r>
          </w:p>
        </w:tc>
        <w:tc>
          <w:tcPr>
            <w:tcW w:w="851" w:type="dxa"/>
          </w:tcPr>
          <w:p w:rsidR="00E167D3" w:rsidRDefault="00C02843">
            <w:pPr>
              <w:cnfStyle w:val="000000100000"/>
              <w:rPr>
                <w:rFonts w:ascii="Verdana" w:hAnsi="Verdana"/>
                <w:sz w:val="16"/>
                <w:szCs w:val="16"/>
              </w:rPr>
            </w:pPr>
            <w:r>
              <w:rPr>
                <w:rFonts w:ascii="Verdana" w:hAnsi="Verdana"/>
                <w:sz w:val="16"/>
                <w:szCs w:val="16"/>
              </w:rPr>
              <w:t>---</w:t>
            </w:r>
          </w:p>
        </w:tc>
        <w:tc>
          <w:tcPr>
            <w:tcW w:w="1842" w:type="dxa"/>
          </w:tcPr>
          <w:p w:rsidR="00E167D3" w:rsidRDefault="00C02843" w:rsidP="009D50A3">
            <w:pPr>
              <w:cnfStyle w:val="000000100000"/>
              <w:rPr>
                <w:rFonts w:ascii="Verdana" w:hAnsi="Verdana"/>
                <w:sz w:val="16"/>
                <w:szCs w:val="16"/>
              </w:rPr>
            </w:pPr>
            <w:r>
              <w:rPr>
                <w:rFonts w:ascii="Verdana" w:hAnsi="Verdana"/>
                <w:sz w:val="16"/>
                <w:szCs w:val="16"/>
              </w:rPr>
              <w:t>P305+351+338</w:t>
            </w:r>
          </w:p>
        </w:tc>
        <w:tc>
          <w:tcPr>
            <w:tcW w:w="935" w:type="dxa"/>
          </w:tcPr>
          <w:p w:rsidR="00E167D3" w:rsidRDefault="00C02843">
            <w:pPr>
              <w:cnfStyle w:val="000000100000"/>
              <w:rPr>
                <w:rFonts w:ascii="Verdana" w:hAnsi="Verdana"/>
                <w:sz w:val="16"/>
                <w:szCs w:val="16"/>
              </w:rPr>
            </w:pPr>
            <w:r>
              <w:rPr>
                <w:rFonts w:ascii="Verdana" w:hAnsi="Verdana"/>
                <w:sz w:val="16"/>
                <w:szCs w:val="16"/>
              </w:rPr>
              <w:t>---</w:t>
            </w:r>
          </w:p>
        </w:tc>
      </w:tr>
      <w:tr w:rsidR="00A66175" w:rsidRPr="000F5CEC" w:rsidTr="00AC2676">
        <w:trPr>
          <w:trHeight w:val="708"/>
        </w:trPr>
        <w:tc>
          <w:tcPr>
            <w:cnfStyle w:val="001000000000"/>
            <w:tcW w:w="2376" w:type="dxa"/>
          </w:tcPr>
          <w:p w:rsidR="00A66175" w:rsidRDefault="00A66175" w:rsidP="002A3BB0">
            <w:pPr>
              <w:rPr>
                <w:rFonts w:ascii="Verdana" w:hAnsi="Verdana"/>
                <w:b w:val="0"/>
              </w:rPr>
            </w:pPr>
            <w:r>
              <w:rPr>
                <w:rFonts w:ascii="Verdana" w:hAnsi="Verdana"/>
                <w:b w:val="0"/>
              </w:rPr>
              <w:t>Natronlauge 20%</w:t>
            </w:r>
          </w:p>
          <w:p w:rsidR="00A66175" w:rsidRDefault="00A66175" w:rsidP="002A3BB0">
            <w:pPr>
              <w:rPr>
                <w:rFonts w:ascii="Verdana" w:hAnsi="Verdana"/>
                <w:b w:val="0"/>
                <w:sz w:val="16"/>
                <w:szCs w:val="16"/>
              </w:rPr>
            </w:pPr>
            <w:r>
              <w:rPr>
                <w:rFonts w:ascii="Verdana" w:hAnsi="Verdana"/>
                <w:b w:val="0"/>
                <w:sz w:val="16"/>
                <w:szCs w:val="16"/>
              </w:rPr>
              <w:t>(Natriumhydroxidlösung)</w:t>
            </w:r>
          </w:p>
          <w:p w:rsidR="00A66175" w:rsidRPr="00A66175" w:rsidRDefault="00A66175" w:rsidP="002A3BB0">
            <w:pPr>
              <w:rPr>
                <w:rFonts w:ascii="Verdana" w:hAnsi="Verdana"/>
                <w:b w:val="0"/>
                <w:sz w:val="16"/>
                <w:szCs w:val="16"/>
              </w:rPr>
            </w:pPr>
            <w:r>
              <w:rPr>
                <w:rFonts w:ascii="Verdana" w:hAnsi="Verdana"/>
                <w:b w:val="0"/>
                <w:sz w:val="16"/>
                <w:szCs w:val="16"/>
              </w:rPr>
              <w:t>Zur Entsorgung</w:t>
            </w:r>
          </w:p>
        </w:tc>
        <w:tc>
          <w:tcPr>
            <w:tcW w:w="1276" w:type="dxa"/>
          </w:tcPr>
          <w:p w:rsidR="00A66175" w:rsidRDefault="00A66175">
            <w:pPr>
              <w:cnfStyle w:val="000000000000"/>
              <w:rPr>
                <w:rFonts w:ascii="Verdana" w:hAnsi="Verdana"/>
                <w:color w:val="7030A0"/>
              </w:rPr>
            </w:pPr>
            <w:r>
              <w:rPr>
                <w:rFonts w:ascii="Verdana" w:hAnsi="Verdana"/>
                <w:color w:val="FF0000"/>
              </w:rPr>
              <w:t>Gefahr</w:t>
            </w:r>
          </w:p>
        </w:tc>
        <w:tc>
          <w:tcPr>
            <w:tcW w:w="1701" w:type="dxa"/>
          </w:tcPr>
          <w:p w:rsidR="00A66175" w:rsidRPr="00C02843" w:rsidRDefault="00A66175">
            <w:pPr>
              <w:cnfStyle w:val="000000000000"/>
              <w:rPr>
                <w:rFonts w:ascii="Arial" w:hAnsi="Arial"/>
                <w:noProof/>
                <w:lang w:val="de-CH"/>
              </w:rPr>
            </w:pPr>
            <w:r w:rsidRPr="00A66175">
              <w:rPr>
                <w:rFonts w:ascii="Arial" w:hAnsi="Arial"/>
                <w:noProof/>
                <w:lang w:val="de-CH"/>
              </w:rPr>
              <w:drawing>
                <wp:anchor distT="0" distB="0" distL="114300" distR="114300" simplePos="0" relativeHeight="251705344" behindDoc="0" locked="0" layoutInCell="1" allowOverlap="1">
                  <wp:simplePos x="0" y="0"/>
                  <wp:positionH relativeFrom="margin">
                    <wp:posOffset>288151</wp:posOffset>
                  </wp:positionH>
                  <wp:positionV relativeFrom="margin">
                    <wp:posOffset>60458</wp:posOffset>
                  </wp:positionV>
                  <wp:extent cx="319604" cy="320723"/>
                  <wp:effectExtent l="19050" t="0" r="4246" b="0"/>
                  <wp:wrapNone/>
                  <wp:docPr id="3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A66175" w:rsidRDefault="00A66175" w:rsidP="00A54CA1">
            <w:pPr>
              <w:cnfStyle w:val="000000000000"/>
              <w:rPr>
                <w:rFonts w:ascii="Verdana" w:hAnsi="Verdana"/>
                <w:sz w:val="16"/>
                <w:szCs w:val="16"/>
              </w:rPr>
            </w:pPr>
            <w:r>
              <w:rPr>
                <w:rFonts w:ascii="Verdana" w:hAnsi="Verdana"/>
                <w:sz w:val="16"/>
                <w:szCs w:val="16"/>
              </w:rPr>
              <w:t xml:space="preserve">H290 H314 </w:t>
            </w:r>
          </w:p>
        </w:tc>
        <w:tc>
          <w:tcPr>
            <w:tcW w:w="851" w:type="dxa"/>
          </w:tcPr>
          <w:p w:rsidR="00A66175" w:rsidRDefault="00A66175">
            <w:pPr>
              <w:cnfStyle w:val="000000000000"/>
              <w:rPr>
                <w:rFonts w:ascii="Verdana" w:hAnsi="Verdana"/>
                <w:sz w:val="16"/>
                <w:szCs w:val="16"/>
              </w:rPr>
            </w:pPr>
            <w:r>
              <w:rPr>
                <w:rFonts w:ascii="Verdana" w:hAnsi="Verdana"/>
                <w:sz w:val="16"/>
                <w:szCs w:val="16"/>
              </w:rPr>
              <w:t>---</w:t>
            </w:r>
          </w:p>
        </w:tc>
        <w:tc>
          <w:tcPr>
            <w:tcW w:w="1842" w:type="dxa"/>
          </w:tcPr>
          <w:p w:rsidR="00A66175" w:rsidRDefault="00A66175" w:rsidP="009D50A3">
            <w:pPr>
              <w:cnfStyle w:val="000000000000"/>
              <w:rPr>
                <w:rFonts w:ascii="Verdana" w:hAnsi="Verdana"/>
                <w:sz w:val="16"/>
                <w:szCs w:val="16"/>
              </w:rPr>
            </w:pPr>
            <w:r>
              <w:rPr>
                <w:rFonts w:ascii="Verdana" w:hAnsi="Verdana"/>
                <w:sz w:val="16"/>
                <w:szCs w:val="16"/>
              </w:rPr>
              <w:t>P280 P305+351+338 P313</w:t>
            </w:r>
          </w:p>
        </w:tc>
        <w:tc>
          <w:tcPr>
            <w:tcW w:w="935" w:type="dxa"/>
          </w:tcPr>
          <w:p w:rsidR="00A66175" w:rsidRDefault="00B00478">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4178F">
            <w:pPr>
              <w:rPr>
                <w:rFonts w:ascii="Verdana" w:hAnsi="Verdana"/>
                <w:b w:val="0"/>
              </w:rPr>
            </w:pPr>
            <w:r>
              <w:rPr>
                <w:rFonts w:ascii="Verdana" w:hAnsi="Verdana"/>
                <w:b w:val="0"/>
              </w:rPr>
              <w:t>Demineralisiertes Wasser</w:t>
            </w:r>
          </w:p>
        </w:tc>
      </w:tr>
      <w:tr w:rsidR="00A54CA1" w:rsidTr="006133D7">
        <w:trPr>
          <w:cnfStyle w:val="000000100000"/>
          <w:trHeight w:val="454"/>
        </w:trPr>
        <w:tc>
          <w:tcPr>
            <w:cnfStyle w:val="001000000000"/>
            <w:tcW w:w="10606" w:type="dxa"/>
          </w:tcPr>
          <w:p w:rsidR="00A54CA1" w:rsidRDefault="00A54CA1">
            <w:pPr>
              <w:rPr>
                <w:rFonts w:ascii="Verdana" w:hAnsi="Verdana"/>
                <w:b w:val="0"/>
              </w:rPr>
            </w:pPr>
          </w:p>
        </w:tc>
      </w:tr>
    </w:tbl>
    <w:p w:rsidR="008C7699" w:rsidRDefault="008C7699">
      <w:pPr>
        <w:rPr>
          <w:rFonts w:ascii="Verdana" w:hAnsi="Verdana"/>
          <w:b/>
        </w:rPr>
      </w:pPr>
    </w:p>
    <w:p w:rsidR="008C7699" w:rsidRDefault="008C7699">
      <w:pPr>
        <w:rPr>
          <w:rFonts w:ascii="Verdana" w:hAnsi="Verdana"/>
          <w:b/>
        </w:rPr>
      </w:pPr>
    </w:p>
    <w:p w:rsidR="00B4178F" w:rsidRDefault="001653C7" w:rsidP="00B4178F">
      <w:pPr>
        <w:rPr>
          <w:rFonts w:ascii="Verdana" w:hAnsi="Verdana"/>
          <w:b/>
        </w:rPr>
      </w:pPr>
      <w:r w:rsidRPr="00094BA1">
        <w:rPr>
          <w:rFonts w:ascii="Verdana" w:hAnsi="Verdana"/>
          <w:b/>
        </w:rPr>
        <w:t>Beschreibung der Durchführung</w:t>
      </w:r>
    </w:p>
    <w:p w:rsidR="00B4178F" w:rsidRDefault="00B4178F" w:rsidP="00B4178F">
      <w:pPr>
        <w:rPr>
          <w:rFonts w:ascii="Verdana" w:hAnsi="Verdana"/>
          <w:b/>
        </w:rPr>
      </w:pPr>
    </w:p>
    <w:p w:rsidR="00C02843" w:rsidRPr="00C02843" w:rsidRDefault="00C02843" w:rsidP="00C028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C02843">
        <w:rPr>
          <w:rFonts w:ascii="Verdana" w:hAnsi="Verdana"/>
          <w:i/>
        </w:rPr>
        <w:t>Blaues Kupfersulfat wird in</w:t>
      </w:r>
      <w:r>
        <w:rPr>
          <w:rFonts w:ascii="Verdana" w:hAnsi="Verdana"/>
          <w:i/>
        </w:rPr>
        <w:t xml:space="preserve"> einem</w:t>
      </w:r>
      <w:r w:rsidRPr="00C02843">
        <w:rPr>
          <w:rFonts w:ascii="Verdana" w:hAnsi="Verdana"/>
          <w:i/>
        </w:rPr>
        <w:t xml:space="preserve"> Reagenzglas </w:t>
      </w:r>
      <w:r>
        <w:rPr>
          <w:rFonts w:ascii="Verdana" w:hAnsi="Verdana"/>
          <w:i/>
        </w:rPr>
        <w:t xml:space="preserve">im Abzug </w:t>
      </w:r>
      <w:r w:rsidRPr="00C02843">
        <w:rPr>
          <w:rFonts w:ascii="Verdana" w:hAnsi="Verdana"/>
          <w:i/>
        </w:rPr>
        <w:t xml:space="preserve">unter ständigem Schütteln sanft erhitzt; dabei ist das sich bildende Kondenswasser an der Reagenzglaswand von Zeit zu Zeit zu verdampfen. Das erhaltene weiße Pulver wird auf ein Uhrglas gegeben. Wenn es erkaltet ist, tropft man mit einer Pasteurpipette etwas Wasser darauf. </w:t>
      </w:r>
    </w:p>
    <w:p w:rsidR="00C02843" w:rsidRPr="00C02843" w:rsidRDefault="00C02843" w:rsidP="00C028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C02843">
        <w:rPr>
          <w:rFonts w:ascii="Verdana" w:hAnsi="Verdana"/>
          <w:i/>
        </w:rPr>
        <w:lastRenderedPageBreak/>
        <w:t xml:space="preserve">Das Experiment wird mit rotem Cobaltchlorid wiederholt. Den festen Rückstand im Reagenzglas versetzt man mit Wasser aus der Spritzflasche. Mit Cobaltchloridlösung schreibt man mit Hilfe eines Wattestäbchens etwas auf ein weißes Blatt Papier. Dann trocknet man das Papier vorsichtig über der Brennerflamme. anschließend wird das Papier wieder befeuchtet. </w:t>
      </w:r>
    </w:p>
    <w:p w:rsidR="00C02843" w:rsidRPr="00C02843" w:rsidRDefault="00C02843" w:rsidP="00C028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C02843">
        <w:rPr>
          <w:rFonts w:ascii="Verdana" w:hAnsi="Verdana"/>
          <w:i/>
        </w:rPr>
        <w:t xml:space="preserve">Calciumchlorid wird pulverisiert und auf ein Uhrglas gegeben, darüber streut man einig Krümel rotes Cobaltchlorid. </w:t>
      </w:r>
    </w:p>
    <w:p w:rsidR="00A54CA1" w:rsidRPr="00933E7F" w:rsidRDefault="00A54CA1"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933E7F" w:rsidRDefault="00933E7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A66175" w:rsidRPr="00A66175" w:rsidRDefault="00A66175" w:rsidP="00A661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A66175">
        <w:rPr>
          <w:rFonts w:ascii="Verdana" w:hAnsi="Verdana"/>
          <w:i/>
        </w:rPr>
        <w:t>Salzrückstände auflösen, mit 20%</w:t>
      </w:r>
      <w:r w:rsidR="00B00478">
        <w:rPr>
          <w:rFonts w:ascii="Verdana" w:hAnsi="Verdana"/>
          <w:i/>
        </w:rPr>
        <w:t>iger</w:t>
      </w:r>
      <w:r w:rsidRPr="00A66175">
        <w:rPr>
          <w:rFonts w:ascii="Verdana" w:hAnsi="Verdana"/>
          <w:i/>
        </w:rPr>
        <w:t xml:space="preserve"> Natriumhydroxidlösung Hydroxide ausfällen, dies</w:t>
      </w:r>
      <w:r>
        <w:rPr>
          <w:rFonts w:ascii="Verdana" w:hAnsi="Verdana"/>
          <w:i/>
        </w:rPr>
        <w:t>e kommen in den Sammelbehälter  "Anorganische Feststoffe"</w:t>
      </w:r>
      <w:r w:rsidRPr="00A66175">
        <w:rPr>
          <w:rFonts w:ascii="Verdana" w:hAnsi="Verdana"/>
          <w:i/>
        </w:rPr>
        <w:t>; Filtrate neutralisieren und über das Abwasser entsorgen.</w:t>
      </w:r>
    </w:p>
    <w:p w:rsidR="000769AF" w:rsidRPr="000769AF" w:rsidRDefault="000769AF" w:rsidP="000769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0769AF" w:rsidRPr="00933E7F" w:rsidRDefault="000769A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F616F0">
            <w:pPr>
              <w:cnfStyle w:val="000000100000"/>
              <w:rPr>
                <w:rFonts w:ascii="Verdana" w:hAnsi="Verdana"/>
              </w:rPr>
            </w:pPr>
            <w:r>
              <w:rPr>
                <w:rFonts w:ascii="Verdana" w:hAnsi="Verdana"/>
              </w:rPr>
              <w:t>Die Entsorgung ist von der Lehrkraft durchzuführen.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616F0">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Default="00F068ED">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B00478">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2625725</wp:posOffset>
            </wp:positionH>
            <wp:positionV relativeFrom="margin">
              <wp:posOffset>6449060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389890" cy="402590"/>
                    </a:xfrm>
                    <a:prstGeom prst="rect">
                      <a:avLst/>
                    </a:prstGeom>
                    <a:noFill/>
                  </pic:spPr>
                </pic:pic>
              </a:graphicData>
            </a:graphic>
          </wp:anchor>
        </w:drawing>
      </w:r>
      <w:r w:rsidR="000769AF">
        <w:rPr>
          <w:rFonts w:ascii="Verdana" w:hAnsi="Verdana"/>
          <w:b/>
          <w:noProof/>
          <w:lang w:val="de-CH"/>
        </w:rPr>
        <w:drawing>
          <wp:anchor distT="0" distB="0" distL="114300" distR="114300" simplePos="0" relativeHeight="251669504" behindDoc="0" locked="0" layoutInCell="1" allowOverlap="1">
            <wp:simplePos x="0" y="0"/>
            <wp:positionH relativeFrom="margin">
              <wp:posOffset>872035</wp:posOffset>
            </wp:positionH>
            <wp:positionV relativeFrom="margin">
              <wp:posOffset>6449372</wp:posOffset>
            </wp:positionV>
            <wp:extent cx="388952" cy="402609"/>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388952" cy="402609"/>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p>
    <w:p w:rsidR="00382839" w:rsidRDefault="00382839">
      <w:pPr>
        <w:rPr>
          <w:rFonts w:ascii="Verdana" w:hAnsi="Verdana"/>
          <w:b/>
        </w:rPr>
      </w:pPr>
    </w:p>
    <w:p w:rsidR="00940415" w:rsidRDefault="00940415">
      <w:pPr>
        <w:rPr>
          <w:rFonts w:ascii="Verdana" w:hAnsi="Verdana"/>
          <w:b/>
        </w:rPr>
      </w:pPr>
    </w:p>
    <w:p w:rsidR="000769AF" w:rsidRDefault="000769AF">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A2459" w:rsidRDefault="00933E7F">
      <w:pPr>
        <w:rPr>
          <w:rFonts w:ascii="Verdana" w:hAnsi="Verdana"/>
          <w:i/>
        </w:rPr>
      </w:pPr>
      <w:r>
        <w:rPr>
          <w:rFonts w:ascii="Verdana" w:hAnsi="Verdana"/>
          <w:i/>
        </w:rPr>
        <w:t>Keine</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w:t>
      </w:r>
      <w:r w:rsidR="000F5CEC">
        <w:rPr>
          <w:rFonts w:ascii="Verdana" w:hAnsi="Verdana"/>
          <w:i/>
        </w:rPr>
        <w:t>fe 4 werden beachtet.</w:t>
      </w:r>
    </w:p>
    <w:p w:rsidR="001A2459" w:rsidRDefault="001A2459">
      <w:pPr>
        <w:rPr>
          <w:rFonts w:ascii="Arial" w:hAnsi="Arial"/>
        </w:rPr>
      </w:pPr>
    </w:p>
    <w:p w:rsidR="001A2459" w:rsidRDefault="001A2459">
      <w:pPr>
        <w:rPr>
          <w:rFonts w:ascii="Arial" w:hAnsi="Arial"/>
        </w:rPr>
      </w:pPr>
    </w:p>
    <w:p w:rsidR="00940415" w:rsidRDefault="00940415">
      <w:pPr>
        <w:rPr>
          <w:rFonts w:ascii="Arial" w:hAnsi="Arial"/>
        </w:rPr>
      </w:pPr>
    </w:p>
    <w:p w:rsidR="00940415" w:rsidRDefault="00940415">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A66175" w:rsidRDefault="00A66175" w:rsidP="00A66175">
      <w:pPr>
        <w:pBdr>
          <w:between w:val="single" w:sz="4" w:space="1" w:color="auto"/>
          <w:bar w:val="single" w:sz="4" w:color="auto"/>
        </w:pBdr>
        <w:shd w:val="clear" w:color="auto" w:fill="F7CAAC" w:themeFill="accent2" w:themeFillTint="66"/>
        <w:rPr>
          <w:rFonts w:ascii="Verdana" w:hAnsi="Verdana"/>
          <w:sz w:val="16"/>
          <w:szCs w:val="16"/>
          <w:lang w:val="de-CH"/>
        </w:rPr>
      </w:pPr>
      <w:r w:rsidRPr="00A66175">
        <w:rPr>
          <w:rFonts w:ascii="Verdana" w:hAnsi="Verdana"/>
          <w:sz w:val="16"/>
          <w:szCs w:val="16"/>
          <w:lang w:val="de-CH"/>
        </w:rPr>
        <w:t>H290</w:t>
      </w:r>
      <w:r w:rsidRPr="00A66175">
        <w:rPr>
          <w:rFonts w:ascii="Verdana" w:hAnsi="Verdana"/>
          <w:sz w:val="16"/>
          <w:szCs w:val="16"/>
          <w:lang w:val="de-CH"/>
        </w:rPr>
        <w:tab/>
      </w:r>
      <w:r>
        <w:rPr>
          <w:rFonts w:ascii="Verdana" w:hAnsi="Verdana"/>
          <w:sz w:val="16"/>
          <w:szCs w:val="16"/>
          <w:lang w:val="de-CH"/>
        </w:rPr>
        <w:tab/>
      </w:r>
      <w:r w:rsidRPr="00A66175">
        <w:rPr>
          <w:rFonts w:ascii="Verdana" w:hAnsi="Verdana"/>
          <w:sz w:val="16"/>
          <w:szCs w:val="16"/>
          <w:lang w:val="de-CH"/>
        </w:rPr>
        <w:t>Kann gegenüber Metallen korrosiv sein.</w:t>
      </w:r>
    </w:p>
    <w:p w:rsidR="00FD6C90" w:rsidRDefault="00FD6C90" w:rsidP="00FD6C90">
      <w:pPr>
        <w:pBdr>
          <w:between w:val="single" w:sz="4" w:space="1" w:color="auto"/>
          <w:bar w:val="single" w:sz="4" w:color="auto"/>
        </w:pBdr>
        <w:shd w:val="clear" w:color="auto" w:fill="F7CAAC" w:themeFill="accent2" w:themeFillTint="66"/>
        <w:rPr>
          <w:rFonts w:ascii="Verdana" w:hAnsi="Verdana"/>
          <w:sz w:val="16"/>
          <w:szCs w:val="16"/>
          <w:lang w:val="de-CH"/>
        </w:rPr>
      </w:pPr>
      <w:r w:rsidRPr="00FD6C90">
        <w:rPr>
          <w:rFonts w:ascii="Verdana" w:hAnsi="Verdana"/>
          <w:sz w:val="16"/>
          <w:szCs w:val="16"/>
          <w:lang w:val="de-CH"/>
        </w:rPr>
        <w:t>H302</w:t>
      </w:r>
      <w:r w:rsidRPr="00FD6C90">
        <w:rPr>
          <w:rFonts w:ascii="Verdana" w:hAnsi="Verdana"/>
          <w:sz w:val="16"/>
          <w:szCs w:val="16"/>
          <w:lang w:val="de-CH"/>
        </w:rPr>
        <w:tab/>
      </w:r>
      <w:r>
        <w:rPr>
          <w:rFonts w:ascii="Verdana" w:hAnsi="Verdana"/>
          <w:sz w:val="16"/>
          <w:szCs w:val="16"/>
          <w:lang w:val="de-CH"/>
        </w:rPr>
        <w:tab/>
      </w:r>
      <w:r w:rsidRPr="00FD6C90">
        <w:rPr>
          <w:rFonts w:ascii="Verdana" w:hAnsi="Verdana"/>
          <w:sz w:val="16"/>
          <w:szCs w:val="16"/>
          <w:lang w:val="de-CH"/>
        </w:rPr>
        <w:t>Gesundheitsschädlich bei Verschlucken.</w:t>
      </w:r>
    </w:p>
    <w:p w:rsidR="00A66175" w:rsidRPr="00A66175" w:rsidRDefault="00A66175" w:rsidP="00A66175">
      <w:pPr>
        <w:pBdr>
          <w:between w:val="single" w:sz="4" w:space="1" w:color="auto"/>
          <w:bar w:val="single" w:sz="4" w:color="auto"/>
        </w:pBdr>
        <w:shd w:val="clear" w:color="auto" w:fill="F7CAAC" w:themeFill="accent2" w:themeFillTint="66"/>
        <w:rPr>
          <w:rFonts w:ascii="Verdana" w:hAnsi="Verdana"/>
          <w:sz w:val="16"/>
          <w:szCs w:val="16"/>
          <w:lang w:val="de-CH"/>
        </w:rPr>
      </w:pPr>
      <w:r w:rsidRPr="00A66175">
        <w:rPr>
          <w:rFonts w:ascii="Verdana" w:hAnsi="Verdana"/>
          <w:sz w:val="16"/>
          <w:szCs w:val="16"/>
          <w:lang w:val="de-CH"/>
        </w:rPr>
        <w:t>H314</w:t>
      </w:r>
      <w:r w:rsidRPr="00A66175">
        <w:rPr>
          <w:rFonts w:ascii="Verdana" w:hAnsi="Verdana"/>
          <w:sz w:val="16"/>
          <w:szCs w:val="16"/>
          <w:lang w:val="de-CH"/>
        </w:rPr>
        <w:tab/>
      </w:r>
      <w:r>
        <w:rPr>
          <w:rFonts w:ascii="Verdana" w:hAnsi="Verdana"/>
          <w:sz w:val="16"/>
          <w:szCs w:val="16"/>
          <w:lang w:val="de-CH"/>
        </w:rPr>
        <w:tab/>
      </w:r>
      <w:r w:rsidRPr="00A66175">
        <w:rPr>
          <w:rFonts w:ascii="Verdana" w:hAnsi="Verdana"/>
          <w:sz w:val="16"/>
          <w:szCs w:val="16"/>
          <w:lang w:val="de-CH"/>
        </w:rPr>
        <w:t>Verursacht schwere Verätzungen der Haut und schwere Augenschäden.</w:t>
      </w:r>
    </w:p>
    <w:p w:rsidR="00FD6C90" w:rsidRDefault="00FD6C90" w:rsidP="00FD6C90">
      <w:pPr>
        <w:pBdr>
          <w:between w:val="single" w:sz="4" w:space="1" w:color="auto"/>
          <w:bar w:val="single" w:sz="4" w:color="auto"/>
        </w:pBdr>
        <w:shd w:val="clear" w:color="auto" w:fill="F7CAAC" w:themeFill="accent2" w:themeFillTint="66"/>
        <w:rPr>
          <w:rFonts w:ascii="Verdana" w:hAnsi="Verdana"/>
          <w:sz w:val="16"/>
          <w:szCs w:val="16"/>
          <w:lang w:val="de-CH"/>
        </w:rPr>
      </w:pPr>
      <w:r w:rsidRPr="00FD6C90">
        <w:rPr>
          <w:rFonts w:ascii="Verdana" w:hAnsi="Verdana"/>
          <w:sz w:val="16"/>
          <w:szCs w:val="16"/>
          <w:lang w:val="de-CH"/>
        </w:rPr>
        <w:t>H315</w:t>
      </w:r>
      <w:r w:rsidRPr="00FD6C90">
        <w:rPr>
          <w:rFonts w:ascii="Verdana" w:hAnsi="Verdana"/>
          <w:sz w:val="16"/>
          <w:szCs w:val="16"/>
          <w:lang w:val="de-CH"/>
        </w:rPr>
        <w:tab/>
      </w:r>
      <w:r>
        <w:rPr>
          <w:rFonts w:ascii="Verdana" w:hAnsi="Verdana"/>
          <w:sz w:val="16"/>
          <w:szCs w:val="16"/>
          <w:lang w:val="de-CH"/>
        </w:rPr>
        <w:tab/>
      </w:r>
      <w:r w:rsidRPr="00FD6C90">
        <w:rPr>
          <w:rFonts w:ascii="Verdana" w:hAnsi="Verdana"/>
          <w:sz w:val="16"/>
          <w:szCs w:val="16"/>
          <w:lang w:val="de-CH"/>
        </w:rPr>
        <w:t>Verursacht Hautreizungen.</w:t>
      </w:r>
    </w:p>
    <w:p w:rsidR="00C02843" w:rsidRPr="00FD6C90" w:rsidRDefault="00C02843" w:rsidP="00FD6C90">
      <w:pPr>
        <w:pBdr>
          <w:between w:val="single" w:sz="4" w:space="1" w:color="auto"/>
          <w:bar w:val="single" w:sz="4" w:color="auto"/>
        </w:pBdr>
        <w:shd w:val="clear" w:color="auto" w:fill="F7CAAC" w:themeFill="accent2" w:themeFillTint="66"/>
        <w:rPr>
          <w:rFonts w:ascii="Verdana" w:hAnsi="Verdana"/>
          <w:sz w:val="16"/>
          <w:szCs w:val="16"/>
          <w:lang w:val="de-CH"/>
        </w:rPr>
      </w:pPr>
      <w:r w:rsidRPr="009D50A3">
        <w:rPr>
          <w:rFonts w:ascii="Verdana" w:hAnsi="Verdana"/>
          <w:sz w:val="16"/>
          <w:szCs w:val="16"/>
        </w:rPr>
        <w:t>H317</w:t>
      </w:r>
      <w:r w:rsidRPr="009D50A3">
        <w:rPr>
          <w:rFonts w:ascii="Verdana" w:hAnsi="Verdana"/>
          <w:sz w:val="16"/>
          <w:szCs w:val="16"/>
        </w:rPr>
        <w:tab/>
      </w:r>
      <w:r>
        <w:rPr>
          <w:rFonts w:ascii="Verdana" w:hAnsi="Verdana"/>
          <w:sz w:val="16"/>
          <w:szCs w:val="16"/>
        </w:rPr>
        <w:tab/>
      </w:r>
      <w:r w:rsidRPr="009D50A3">
        <w:rPr>
          <w:rFonts w:ascii="Verdana" w:hAnsi="Verdana"/>
          <w:sz w:val="16"/>
          <w:szCs w:val="16"/>
        </w:rPr>
        <w:t>Kann allergische Hautreaktionen verursachen</w:t>
      </w:r>
      <w:r>
        <w:rPr>
          <w:rFonts w:ascii="Verdana" w:hAnsi="Verdana"/>
          <w:sz w:val="16"/>
          <w:szCs w:val="16"/>
        </w:rPr>
        <w:t>.</w:t>
      </w:r>
    </w:p>
    <w:p w:rsidR="00C02843" w:rsidRDefault="00C02843" w:rsidP="00C02843">
      <w:pPr>
        <w:pBdr>
          <w:between w:val="single" w:sz="4" w:space="1" w:color="auto"/>
          <w:bar w:val="single" w:sz="4" w:color="auto"/>
        </w:pBdr>
        <w:shd w:val="clear" w:color="auto" w:fill="F7CAAC" w:themeFill="accent2" w:themeFillTint="66"/>
        <w:rPr>
          <w:rFonts w:ascii="Verdana" w:hAnsi="Verdana"/>
          <w:sz w:val="16"/>
          <w:szCs w:val="16"/>
          <w:lang w:val="de-CH"/>
        </w:rPr>
      </w:pPr>
      <w:r w:rsidRPr="00FD6C90">
        <w:rPr>
          <w:rFonts w:ascii="Verdana" w:hAnsi="Verdana"/>
          <w:sz w:val="16"/>
          <w:szCs w:val="16"/>
          <w:lang w:val="de-CH"/>
        </w:rPr>
        <w:t>H319</w:t>
      </w:r>
      <w:r w:rsidRPr="00FD6C90">
        <w:rPr>
          <w:rFonts w:ascii="Verdana" w:hAnsi="Verdana"/>
          <w:sz w:val="16"/>
          <w:szCs w:val="16"/>
          <w:lang w:val="de-CH"/>
        </w:rPr>
        <w:tab/>
      </w:r>
      <w:r>
        <w:rPr>
          <w:rFonts w:ascii="Verdana" w:hAnsi="Verdana"/>
          <w:sz w:val="16"/>
          <w:szCs w:val="16"/>
          <w:lang w:val="de-CH"/>
        </w:rPr>
        <w:tab/>
      </w:r>
      <w:r w:rsidRPr="00FD6C90">
        <w:rPr>
          <w:rFonts w:ascii="Verdana" w:hAnsi="Verdana"/>
          <w:sz w:val="16"/>
          <w:szCs w:val="16"/>
          <w:lang w:val="de-CH"/>
        </w:rPr>
        <w:t>Verursacht schwere Augenreizung.</w:t>
      </w:r>
    </w:p>
    <w:p w:rsidR="009D50A3" w:rsidRPr="009D50A3" w:rsidRDefault="009D50A3" w:rsidP="009D50A3">
      <w:pPr>
        <w:pBdr>
          <w:between w:val="single" w:sz="4" w:space="1" w:color="auto"/>
          <w:bar w:val="single" w:sz="4" w:color="auto"/>
        </w:pBdr>
        <w:shd w:val="clear" w:color="auto" w:fill="F7CAAC" w:themeFill="accent2" w:themeFillTint="66"/>
        <w:rPr>
          <w:rFonts w:ascii="Verdana" w:hAnsi="Verdana"/>
          <w:sz w:val="16"/>
          <w:szCs w:val="16"/>
        </w:rPr>
      </w:pPr>
      <w:r w:rsidRPr="009D50A3">
        <w:rPr>
          <w:rFonts w:ascii="Verdana" w:hAnsi="Verdana"/>
          <w:sz w:val="16"/>
          <w:szCs w:val="16"/>
        </w:rPr>
        <w:t>H334</w:t>
      </w:r>
      <w:r w:rsidRPr="009D50A3">
        <w:rPr>
          <w:rFonts w:ascii="Verdana" w:hAnsi="Verdana"/>
          <w:sz w:val="16"/>
          <w:szCs w:val="16"/>
        </w:rPr>
        <w:tab/>
      </w:r>
      <w:r>
        <w:rPr>
          <w:rFonts w:ascii="Verdana" w:hAnsi="Verdana"/>
          <w:sz w:val="16"/>
          <w:szCs w:val="16"/>
        </w:rPr>
        <w:tab/>
      </w:r>
      <w:r w:rsidRPr="009D50A3">
        <w:rPr>
          <w:rFonts w:ascii="Verdana" w:hAnsi="Verdana"/>
          <w:sz w:val="16"/>
          <w:szCs w:val="16"/>
        </w:rPr>
        <w:t>Kann bei Einatmen Allergie, asthmaartige Symptome oder Atembeschwerden verursachen.</w:t>
      </w:r>
    </w:p>
    <w:p w:rsidR="009D50A3" w:rsidRPr="009D50A3" w:rsidRDefault="009D50A3" w:rsidP="009D50A3">
      <w:pPr>
        <w:pBdr>
          <w:between w:val="single" w:sz="4" w:space="1" w:color="auto"/>
          <w:bar w:val="single" w:sz="4" w:color="auto"/>
        </w:pBdr>
        <w:shd w:val="clear" w:color="auto" w:fill="F7CAAC" w:themeFill="accent2" w:themeFillTint="66"/>
        <w:rPr>
          <w:rFonts w:ascii="Verdana" w:hAnsi="Verdana"/>
          <w:sz w:val="16"/>
          <w:szCs w:val="16"/>
        </w:rPr>
      </w:pPr>
      <w:r w:rsidRPr="009D50A3">
        <w:rPr>
          <w:rFonts w:ascii="Verdana" w:hAnsi="Verdana"/>
          <w:sz w:val="16"/>
          <w:szCs w:val="16"/>
        </w:rPr>
        <w:t>H341</w:t>
      </w:r>
      <w:r w:rsidRPr="009D50A3">
        <w:rPr>
          <w:rFonts w:ascii="Verdana" w:hAnsi="Verdana"/>
          <w:sz w:val="16"/>
          <w:szCs w:val="16"/>
        </w:rPr>
        <w:tab/>
      </w:r>
      <w:r>
        <w:rPr>
          <w:rFonts w:ascii="Verdana" w:hAnsi="Verdana"/>
          <w:sz w:val="16"/>
          <w:szCs w:val="16"/>
        </w:rPr>
        <w:tab/>
      </w:r>
      <w:r w:rsidRPr="009D50A3">
        <w:rPr>
          <w:rFonts w:ascii="Verdana" w:hAnsi="Verdana"/>
          <w:sz w:val="16"/>
          <w:szCs w:val="16"/>
        </w:rPr>
        <w:t>Kann vermutlich genetische Defekte verursachen.</w:t>
      </w:r>
    </w:p>
    <w:p w:rsidR="009D50A3" w:rsidRPr="009D50A3" w:rsidRDefault="009D50A3" w:rsidP="009D50A3">
      <w:pPr>
        <w:pBdr>
          <w:between w:val="single" w:sz="4" w:space="1" w:color="auto"/>
          <w:bar w:val="single" w:sz="4" w:color="auto"/>
        </w:pBdr>
        <w:shd w:val="clear" w:color="auto" w:fill="F7CAAC" w:themeFill="accent2" w:themeFillTint="66"/>
        <w:rPr>
          <w:rFonts w:ascii="Verdana" w:hAnsi="Verdana"/>
          <w:sz w:val="16"/>
          <w:szCs w:val="16"/>
        </w:rPr>
      </w:pPr>
      <w:r w:rsidRPr="009D50A3">
        <w:rPr>
          <w:rFonts w:ascii="Verdana" w:hAnsi="Verdana"/>
          <w:sz w:val="16"/>
          <w:szCs w:val="16"/>
        </w:rPr>
        <w:t>H350i</w:t>
      </w:r>
      <w:r w:rsidRPr="009D50A3">
        <w:rPr>
          <w:rFonts w:ascii="Verdana" w:hAnsi="Verdana"/>
          <w:sz w:val="16"/>
          <w:szCs w:val="16"/>
        </w:rPr>
        <w:tab/>
      </w:r>
      <w:r>
        <w:rPr>
          <w:rFonts w:ascii="Verdana" w:hAnsi="Verdana"/>
          <w:sz w:val="16"/>
          <w:szCs w:val="16"/>
        </w:rPr>
        <w:tab/>
      </w:r>
      <w:r w:rsidRPr="009D50A3">
        <w:rPr>
          <w:rFonts w:ascii="Verdana" w:hAnsi="Verdana"/>
          <w:sz w:val="16"/>
          <w:szCs w:val="16"/>
        </w:rPr>
        <w:t>Kann bei Einatmen Krebs erzeugen.</w:t>
      </w:r>
    </w:p>
    <w:p w:rsidR="009D50A3" w:rsidRPr="009D50A3" w:rsidRDefault="009D50A3" w:rsidP="009D50A3">
      <w:pPr>
        <w:pBdr>
          <w:between w:val="single" w:sz="4" w:space="1" w:color="auto"/>
          <w:bar w:val="single" w:sz="4" w:color="auto"/>
        </w:pBdr>
        <w:shd w:val="clear" w:color="auto" w:fill="F7CAAC" w:themeFill="accent2" w:themeFillTint="66"/>
        <w:rPr>
          <w:rFonts w:ascii="Verdana" w:hAnsi="Verdana"/>
          <w:sz w:val="16"/>
          <w:szCs w:val="16"/>
        </w:rPr>
      </w:pPr>
      <w:r w:rsidRPr="009D50A3">
        <w:rPr>
          <w:rFonts w:ascii="Verdana" w:hAnsi="Verdana"/>
          <w:sz w:val="16"/>
          <w:szCs w:val="16"/>
        </w:rPr>
        <w:t>H360F</w:t>
      </w:r>
      <w:r w:rsidRPr="009D50A3">
        <w:rPr>
          <w:rFonts w:ascii="Verdana" w:hAnsi="Verdana"/>
          <w:sz w:val="16"/>
          <w:szCs w:val="16"/>
        </w:rPr>
        <w:tab/>
      </w:r>
      <w:r>
        <w:rPr>
          <w:rFonts w:ascii="Verdana" w:hAnsi="Verdana"/>
          <w:sz w:val="16"/>
          <w:szCs w:val="16"/>
        </w:rPr>
        <w:tab/>
      </w:r>
      <w:r w:rsidRPr="009D50A3">
        <w:rPr>
          <w:rFonts w:ascii="Verdana" w:hAnsi="Verdana"/>
          <w:sz w:val="16"/>
          <w:szCs w:val="16"/>
        </w:rPr>
        <w:t>Kann die Fruchtbarkeit beeinträchtigen.</w:t>
      </w:r>
    </w:p>
    <w:p w:rsidR="003F346F" w:rsidRPr="003F346F" w:rsidRDefault="003F346F" w:rsidP="003F346F">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H373</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Kann die Organe schädigen</w:t>
      </w:r>
      <w:r>
        <w:rPr>
          <w:rFonts w:ascii="Verdana" w:hAnsi="Verdana"/>
          <w:sz w:val="16"/>
          <w:szCs w:val="16"/>
          <w:lang w:eastAsia="zh-CN"/>
        </w:rPr>
        <w:t xml:space="preserve"> </w:t>
      </w:r>
      <w:r w:rsidRPr="00693B6E">
        <w:rPr>
          <w:rFonts w:ascii="Verdana" w:hAnsi="Verdana"/>
          <w:sz w:val="16"/>
          <w:szCs w:val="16"/>
          <w:lang w:eastAsia="zh-CN"/>
        </w:rPr>
        <w:t>bei längerer oder wiederholter Exposition.</w:t>
      </w:r>
    </w:p>
    <w:p w:rsidR="00B4178F" w:rsidRDefault="00FD6C90" w:rsidP="00FD6C90">
      <w:pPr>
        <w:pBdr>
          <w:between w:val="single" w:sz="4" w:space="1" w:color="auto"/>
          <w:bar w:val="single" w:sz="4" w:color="auto"/>
        </w:pBdr>
        <w:shd w:val="clear" w:color="auto" w:fill="F7CAAC" w:themeFill="accent2" w:themeFillTint="66"/>
        <w:rPr>
          <w:rFonts w:ascii="Verdana" w:hAnsi="Verdana"/>
          <w:sz w:val="16"/>
          <w:szCs w:val="16"/>
          <w:lang w:val="de-CH"/>
        </w:rPr>
      </w:pPr>
      <w:r w:rsidRPr="00FD6C90">
        <w:rPr>
          <w:rFonts w:ascii="Verdana" w:hAnsi="Verdana"/>
          <w:sz w:val="16"/>
          <w:szCs w:val="16"/>
          <w:lang w:val="de-CH"/>
        </w:rPr>
        <w:t>H410</w:t>
      </w:r>
      <w:r w:rsidRPr="00FD6C90">
        <w:rPr>
          <w:rFonts w:ascii="Verdana" w:hAnsi="Verdana"/>
          <w:sz w:val="16"/>
          <w:szCs w:val="16"/>
          <w:lang w:val="de-CH"/>
        </w:rPr>
        <w:tab/>
      </w:r>
      <w:r>
        <w:rPr>
          <w:rFonts w:ascii="Verdana" w:hAnsi="Verdana"/>
          <w:sz w:val="16"/>
          <w:szCs w:val="16"/>
          <w:lang w:val="de-CH"/>
        </w:rPr>
        <w:tab/>
      </w:r>
      <w:r w:rsidRPr="00FD6C90">
        <w:rPr>
          <w:rFonts w:ascii="Verdana" w:hAnsi="Verdana"/>
          <w:sz w:val="16"/>
          <w:szCs w:val="16"/>
          <w:lang w:val="de-CH"/>
        </w:rPr>
        <w:t>Sehr giftig für Wasserorganismen mit langfristiger Wirkung.</w:t>
      </w:r>
      <w:r w:rsidR="00933E7F" w:rsidRPr="00933E7F">
        <w:rPr>
          <w:rFonts w:ascii="Verdana" w:hAnsi="Verdana"/>
          <w:sz w:val="16"/>
          <w:szCs w:val="16"/>
          <w:lang w:val="de-CH"/>
        </w:rPr>
        <w:tab/>
      </w:r>
    </w:p>
    <w:p w:rsidR="00D12FDC" w:rsidRPr="001A2459" w:rsidRDefault="00D12FDC" w:rsidP="00D12FDC">
      <w:pPr>
        <w:pBdr>
          <w:between w:val="single" w:sz="4" w:space="1" w:color="auto"/>
          <w:bar w:val="single" w:sz="4" w:color="auto"/>
        </w:pBdr>
        <w:rPr>
          <w:rFonts w:ascii="Verdana" w:hAnsi="Verdana"/>
          <w:b/>
          <w:sz w:val="16"/>
          <w:szCs w:val="16"/>
        </w:rPr>
      </w:pPr>
    </w:p>
    <w:p w:rsidR="006442F0" w:rsidRPr="006442F0" w:rsidRDefault="006442F0" w:rsidP="006442F0">
      <w:pPr>
        <w:pBdr>
          <w:between w:val="single" w:sz="4" w:space="1" w:color="auto"/>
          <w:bar w:val="single" w:sz="4" w:color="auto"/>
        </w:pBdr>
        <w:shd w:val="clear" w:color="auto" w:fill="BDD6EE" w:themeFill="accent1" w:themeFillTint="66"/>
        <w:rPr>
          <w:rFonts w:ascii="Verdana" w:hAnsi="Verdana"/>
          <w:sz w:val="16"/>
          <w:szCs w:val="16"/>
        </w:rPr>
      </w:pPr>
      <w:r w:rsidRPr="006442F0">
        <w:rPr>
          <w:rFonts w:ascii="Verdana" w:hAnsi="Verdana"/>
          <w:sz w:val="16"/>
          <w:szCs w:val="16"/>
        </w:rPr>
        <w:t>P201</w:t>
      </w:r>
      <w:r w:rsidRPr="006442F0">
        <w:rPr>
          <w:rFonts w:ascii="Verdana" w:hAnsi="Verdana"/>
          <w:sz w:val="16"/>
          <w:szCs w:val="16"/>
        </w:rPr>
        <w:tab/>
      </w:r>
      <w:r>
        <w:rPr>
          <w:rFonts w:ascii="Verdana" w:hAnsi="Verdana"/>
          <w:sz w:val="16"/>
          <w:szCs w:val="16"/>
        </w:rPr>
        <w:tab/>
      </w:r>
      <w:r w:rsidRPr="006442F0">
        <w:rPr>
          <w:rFonts w:ascii="Verdana" w:hAnsi="Verdana"/>
          <w:sz w:val="16"/>
          <w:szCs w:val="16"/>
        </w:rPr>
        <w:t>Vor Gebrauch besondere Anweisungen einholen.</w:t>
      </w:r>
    </w:p>
    <w:p w:rsidR="00FD6C90" w:rsidRDefault="00FD6C90" w:rsidP="00FD6C90">
      <w:pPr>
        <w:pBdr>
          <w:between w:val="single" w:sz="4" w:space="1" w:color="auto"/>
          <w:bar w:val="single" w:sz="4" w:color="auto"/>
        </w:pBdr>
        <w:shd w:val="clear" w:color="auto" w:fill="BDD6EE" w:themeFill="accent1" w:themeFillTint="66"/>
        <w:rPr>
          <w:rFonts w:ascii="Verdana" w:hAnsi="Verdana"/>
          <w:sz w:val="16"/>
          <w:szCs w:val="16"/>
          <w:lang w:val="de-CH"/>
        </w:rPr>
      </w:pPr>
      <w:r w:rsidRPr="00FD6C90">
        <w:rPr>
          <w:rFonts w:ascii="Verdana" w:hAnsi="Verdana"/>
          <w:sz w:val="16"/>
          <w:szCs w:val="16"/>
          <w:lang w:val="de-CH"/>
        </w:rPr>
        <w:t>P273</w:t>
      </w:r>
      <w:r w:rsidRPr="00FD6C90">
        <w:rPr>
          <w:rFonts w:ascii="Verdana" w:hAnsi="Verdana"/>
          <w:sz w:val="16"/>
          <w:szCs w:val="16"/>
          <w:lang w:val="de-CH"/>
        </w:rPr>
        <w:tab/>
      </w:r>
      <w:r>
        <w:rPr>
          <w:rFonts w:ascii="Verdana" w:hAnsi="Verdana"/>
          <w:sz w:val="16"/>
          <w:szCs w:val="16"/>
          <w:lang w:val="de-CH"/>
        </w:rPr>
        <w:tab/>
      </w:r>
      <w:r w:rsidRPr="00FD6C90">
        <w:rPr>
          <w:rFonts w:ascii="Verdana" w:hAnsi="Verdana"/>
          <w:sz w:val="16"/>
          <w:szCs w:val="16"/>
          <w:lang w:val="de-CH"/>
        </w:rPr>
        <w:t>Freisetzung in die Umwelt vermeiden.</w:t>
      </w:r>
    </w:p>
    <w:p w:rsidR="00FD6C90" w:rsidRDefault="00FD6C90" w:rsidP="00FD6C90">
      <w:pPr>
        <w:pBdr>
          <w:between w:val="single" w:sz="4" w:space="1" w:color="auto"/>
          <w:bar w:val="single" w:sz="4" w:color="auto"/>
        </w:pBdr>
        <w:shd w:val="clear" w:color="auto" w:fill="BDD6EE" w:themeFill="accent1" w:themeFillTint="66"/>
        <w:rPr>
          <w:rFonts w:ascii="Verdana" w:hAnsi="Verdana"/>
          <w:sz w:val="16"/>
          <w:szCs w:val="16"/>
        </w:rPr>
      </w:pPr>
      <w:r w:rsidRPr="00FD6C90">
        <w:rPr>
          <w:rFonts w:ascii="Verdana" w:hAnsi="Verdana"/>
          <w:sz w:val="16"/>
          <w:szCs w:val="16"/>
        </w:rPr>
        <w:t>P280</w:t>
      </w:r>
      <w:r w:rsidRPr="00FD6C90">
        <w:rPr>
          <w:rFonts w:ascii="Verdana" w:hAnsi="Verdana"/>
          <w:sz w:val="16"/>
          <w:szCs w:val="16"/>
        </w:rPr>
        <w:tab/>
      </w:r>
      <w:r>
        <w:rPr>
          <w:rFonts w:ascii="Verdana" w:hAnsi="Verdana"/>
          <w:sz w:val="16"/>
          <w:szCs w:val="16"/>
        </w:rPr>
        <w:tab/>
      </w:r>
      <w:r w:rsidRPr="00FD6C90">
        <w:rPr>
          <w:rFonts w:ascii="Verdana" w:hAnsi="Verdana"/>
          <w:sz w:val="16"/>
          <w:szCs w:val="16"/>
        </w:rPr>
        <w:t>Schutzhandschuhe / Schutzkleidun</w:t>
      </w:r>
      <w:r>
        <w:rPr>
          <w:rFonts w:ascii="Verdana" w:hAnsi="Verdana"/>
          <w:sz w:val="16"/>
          <w:szCs w:val="16"/>
        </w:rPr>
        <w:t xml:space="preserve">g / Augenschutz </w:t>
      </w:r>
      <w:r w:rsidRPr="00FD6C90">
        <w:rPr>
          <w:rFonts w:ascii="Verdana" w:hAnsi="Verdana"/>
          <w:sz w:val="16"/>
          <w:szCs w:val="16"/>
        </w:rPr>
        <w:t xml:space="preserve"> tragen.</w:t>
      </w:r>
    </w:p>
    <w:p w:rsidR="00FD6C90" w:rsidRDefault="00FD6C90" w:rsidP="00FD6C90">
      <w:pPr>
        <w:pBdr>
          <w:between w:val="single" w:sz="4" w:space="1" w:color="auto"/>
          <w:bar w:val="single" w:sz="4" w:color="auto"/>
        </w:pBdr>
        <w:shd w:val="clear" w:color="auto" w:fill="BDD6EE" w:themeFill="accent1" w:themeFillTint="66"/>
        <w:rPr>
          <w:rFonts w:ascii="Verdana" w:hAnsi="Verdana"/>
          <w:sz w:val="16"/>
          <w:szCs w:val="16"/>
        </w:rPr>
      </w:pPr>
      <w:r w:rsidRPr="00FD6C90">
        <w:rPr>
          <w:rFonts w:ascii="Verdana" w:hAnsi="Verdana"/>
          <w:sz w:val="16"/>
          <w:szCs w:val="16"/>
        </w:rPr>
        <w:t>P302+352</w:t>
      </w:r>
      <w:r w:rsidRPr="00FD6C90">
        <w:rPr>
          <w:rFonts w:ascii="Verdana" w:hAnsi="Verdana"/>
          <w:sz w:val="16"/>
          <w:szCs w:val="16"/>
        </w:rPr>
        <w:tab/>
        <w:t>Bei Kontakt mit der Haut: Mit viel Wasser und Seife waschen.</w:t>
      </w:r>
    </w:p>
    <w:p w:rsidR="006442F0" w:rsidRPr="006442F0" w:rsidRDefault="003C5670" w:rsidP="006442F0">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sidR="006442F0" w:rsidRPr="006442F0">
        <w:rPr>
          <w:rFonts w:ascii="Verdana" w:hAnsi="Verdana"/>
          <w:sz w:val="16"/>
          <w:szCs w:val="16"/>
        </w:rPr>
        <w:tab/>
        <w:t xml:space="preserve">Bei Einatmen: Bei Atembeschwerden an die frische Luft bringen und in einer Position ruhigstellen, die das </w:t>
      </w:r>
      <w:r w:rsidR="006442F0">
        <w:rPr>
          <w:rFonts w:ascii="Verdana" w:hAnsi="Verdana"/>
          <w:sz w:val="16"/>
          <w:szCs w:val="16"/>
        </w:rPr>
        <w:tab/>
      </w:r>
      <w:r w:rsidR="006442F0">
        <w:rPr>
          <w:rFonts w:ascii="Verdana" w:hAnsi="Verdana"/>
          <w:sz w:val="16"/>
          <w:szCs w:val="16"/>
        </w:rPr>
        <w:tab/>
      </w:r>
      <w:r w:rsidR="006442F0" w:rsidRPr="006442F0">
        <w:rPr>
          <w:rFonts w:ascii="Verdana" w:hAnsi="Verdana"/>
          <w:sz w:val="16"/>
          <w:szCs w:val="16"/>
        </w:rPr>
        <w:t>Atmen erleichtert.</w:t>
      </w:r>
    </w:p>
    <w:p w:rsidR="00940415" w:rsidRDefault="00FD6C90" w:rsidP="00FD6C90">
      <w:pPr>
        <w:pBdr>
          <w:between w:val="single" w:sz="4" w:space="1" w:color="auto"/>
          <w:bar w:val="single" w:sz="4" w:color="auto"/>
        </w:pBdr>
        <w:shd w:val="clear" w:color="auto" w:fill="BDD6EE" w:themeFill="accent1" w:themeFillTint="66"/>
        <w:rPr>
          <w:rFonts w:ascii="Verdana" w:hAnsi="Verdana"/>
          <w:sz w:val="16"/>
          <w:szCs w:val="16"/>
        </w:rPr>
      </w:pPr>
      <w:r w:rsidRPr="00FD6C90">
        <w:rPr>
          <w:rFonts w:ascii="Verdana" w:hAnsi="Verdana"/>
          <w:sz w:val="16"/>
          <w:szCs w:val="16"/>
        </w:rPr>
        <w:t>P305+351+338</w:t>
      </w:r>
      <w:r w:rsidRPr="00FD6C90">
        <w:rPr>
          <w:rFonts w:ascii="Verdana" w:hAnsi="Verdana"/>
          <w:sz w:val="16"/>
          <w:szCs w:val="16"/>
        </w:rPr>
        <w:tab/>
        <w:t xml:space="preserve">Bei Kontakt mit den Augen: Einige Minuten lang behutsam mit Wasser spülen. Vorhandene Kontaktlinsen nach </w:t>
      </w:r>
      <w:r>
        <w:rPr>
          <w:rFonts w:ascii="Verdana" w:hAnsi="Verdana"/>
          <w:sz w:val="16"/>
          <w:szCs w:val="16"/>
        </w:rPr>
        <w:tab/>
      </w:r>
      <w:r>
        <w:rPr>
          <w:rFonts w:ascii="Verdana" w:hAnsi="Verdana"/>
          <w:sz w:val="16"/>
          <w:szCs w:val="16"/>
        </w:rPr>
        <w:tab/>
      </w:r>
      <w:r w:rsidRPr="00FD6C90">
        <w:rPr>
          <w:rFonts w:ascii="Verdana" w:hAnsi="Verdana"/>
          <w:sz w:val="16"/>
          <w:szCs w:val="16"/>
        </w:rPr>
        <w:t>Möglichkeit entfernen. Weiter spülen.</w:t>
      </w:r>
    </w:p>
    <w:p w:rsidR="003F346F" w:rsidRDefault="003F346F" w:rsidP="00FD6C90">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P308+313</w:t>
      </w:r>
      <w:r w:rsidR="009D50A3">
        <w:rPr>
          <w:rFonts w:ascii="Verdana" w:hAnsi="Verdana"/>
          <w:sz w:val="16"/>
          <w:szCs w:val="16"/>
        </w:rPr>
        <w:tab/>
      </w:r>
      <w:r w:rsidR="009D50A3" w:rsidRPr="009D50A3">
        <w:rPr>
          <w:rFonts w:ascii="Verdana" w:hAnsi="Verdana"/>
          <w:sz w:val="16"/>
          <w:szCs w:val="16"/>
        </w:rPr>
        <w:t>Bei Exposition oder Verdacht: Ärztlichen Rat einholen/ärztliche Hilfe hinzuziehen.</w:t>
      </w:r>
    </w:p>
    <w:p w:rsidR="00A66175" w:rsidRPr="00A66175" w:rsidRDefault="00A66175" w:rsidP="00FD6C90">
      <w:pPr>
        <w:pBdr>
          <w:between w:val="single" w:sz="4" w:space="1" w:color="auto"/>
          <w:bar w:val="single" w:sz="4" w:color="auto"/>
        </w:pBdr>
        <w:shd w:val="clear" w:color="auto" w:fill="BDD6EE" w:themeFill="accent1" w:themeFillTint="66"/>
        <w:rPr>
          <w:rFonts w:ascii="Verdana" w:hAnsi="Verdana"/>
          <w:sz w:val="16"/>
          <w:szCs w:val="16"/>
          <w:lang w:val="de-CH"/>
        </w:rPr>
      </w:pPr>
      <w:r w:rsidRPr="00A66175">
        <w:rPr>
          <w:rFonts w:ascii="Verdana" w:hAnsi="Verdana"/>
          <w:sz w:val="16"/>
          <w:szCs w:val="16"/>
          <w:lang w:val="de-CH"/>
        </w:rPr>
        <w:t>P313</w:t>
      </w:r>
      <w:r w:rsidRPr="00A66175">
        <w:rPr>
          <w:rFonts w:ascii="Verdana" w:hAnsi="Verdana"/>
          <w:sz w:val="16"/>
          <w:szCs w:val="16"/>
          <w:lang w:val="de-CH"/>
        </w:rPr>
        <w:tab/>
      </w:r>
      <w:r>
        <w:rPr>
          <w:rFonts w:ascii="Verdana" w:hAnsi="Verdana"/>
          <w:sz w:val="16"/>
          <w:szCs w:val="16"/>
          <w:lang w:val="de-CH"/>
        </w:rPr>
        <w:tab/>
      </w:r>
      <w:r w:rsidRPr="00A66175">
        <w:rPr>
          <w:rFonts w:ascii="Verdana" w:hAnsi="Verdana"/>
          <w:sz w:val="16"/>
          <w:szCs w:val="16"/>
          <w:lang w:val="de-CH"/>
        </w:rPr>
        <w:t>Ärztlichen Rat einholen / ärztliche Hilfe hinzuziehen.</w:t>
      </w:r>
    </w:p>
    <w:p w:rsidR="00624D80" w:rsidRDefault="00624D80">
      <w:pPr>
        <w:rPr>
          <w:rFonts w:ascii="Verdana" w:hAnsi="Verdana"/>
        </w:rPr>
      </w:pPr>
    </w:p>
    <w:p w:rsidR="00940415" w:rsidRDefault="00940415">
      <w:pPr>
        <w:rPr>
          <w:rFonts w:ascii="Verdana" w:hAnsi="Verdana"/>
        </w:rPr>
      </w:pPr>
    </w:p>
    <w:p w:rsidR="00A66175" w:rsidRPr="00094BA1" w:rsidRDefault="00A66175">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940415" w:rsidRDefault="00940415">
      <w:pPr>
        <w:rPr>
          <w:rFonts w:ascii="Arial" w:hAnsi="Arial"/>
          <w:sz w:val="24"/>
        </w:rPr>
      </w:pPr>
    </w:p>
    <w:p w:rsidR="00940415" w:rsidRDefault="00940415">
      <w:pPr>
        <w:rPr>
          <w:rFonts w:ascii="Arial" w:hAnsi="Arial"/>
          <w:sz w:val="24"/>
        </w:rPr>
      </w:pPr>
    </w:p>
    <w:p w:rsidR="00940415" w:rsidRDefault="00940415">
      <w:pPr>
        <w:rPr>
          <w:rFonts w:ascii="Arial" w:hAnsi="Arial"/>
          <w:sz w:val="24"/>
        </w:rPr>
      </w:pPr>
    </w:p>
    <w:p w:rsidR="00A66175" w:rsidRDefault="00A66175">
      <w:pPr>
        <w:rPr>
          <w:rFonts w:ascii="Arial" w:hAnsi="Arial"/>
          <w:sz w:val="24"/>
        </w:rPr>
      </w:pPr>
    </w:p>
    <w:p w:rsidR="001A2459" w:rsidRDefault="001A245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940415" w:rsidRDefault="00940415">
      <w:pPr>
        <w:rPr>
          <w:rFonts w:ascii="Verdana" w:hAnsi="Verdana"/>
        </w:rPr>
      </w:pPr>
    </w:p>
    <w:p w:rsidR="00A66175" w:rsidRDefault="00A66175">
      <w:pPr>
        <w:rPr>
          <w:rFonts w:ascii="Verdana" w:hAnsi="Verdana"/>
        </w:rPr>
      </w:pPr>
    </w:p>
    <w:p w:rsidR="00940415" w:rsidRDefault="00940415">
      <w:pPr>
        <w:rPr>
          <w:rFonts w:ascii="Verdana" w:hAnsi="Verdana"/>
        </w:rPr>
      </w:pPr>
    </w:p>
    <w:p w:rsidR="00940415" w:rsidRDefault="00940415">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940415" w:rsidRDefault="00940415" w:rsidP="00D12FDC">
      <w:pPr>
        <w:rPr>
          <w:rFonts w:ascii="Verdana" w:hAnsi="Verdana"/>
        </w:rPr>
      </w:pPr>
    </w:p>
    <w:p w:rsidR="00A66175" w:rsidRDefault="00A66175" w:rsidP="00D12FDC">
      <w:pPr>
        <w:rPr>
          <w:rFonts w:ascii="Verdana" w:hAnsi="Verdana"/>
        </w:rPr>
      </w:pPr>
    </w:p>
    <w:p w:rsidR="00940415" w:rsidRDefault="00940415" w:rsidP="00D12FDC">
      <w:pPr>
        <w:rPr>
          <w:rFonts w:ascii="Verdana" w:hAnsi="Verdana"/>
        </w:rPr>
      </w:pPr>
    </w:p>
    <w:p w:rsidR="00A66175" w:rsidRDefault="00A66175" w:rsidP="00D12FDC">
      <w:pPr>
        <w:rPr>
          <w:rFonts w:ascii="Verdana" w:hAnsi="Verdana"/>
        </w:rPr>
      </w:pPr>
    </w:p>
    <w:p w:rsidR="00940415" w:rsidRDefault="00940415"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5F" w:rsidRDefault="00C2665F" w:rsidP="00015609">
      <w:r>
        <w:separator/>
      </w:r>
    </w:p>
  </w:endnote>
  <w:endnote w:type="continuationSeparator" w:id="0">
    <w:p w:rsidR="00C2665F" w:rsidRDefault="00C2665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5F" w:rsidRDefault="00C2665F" w:rsidP="00015609">
      <w:r>
        <w:separator/>
      </w:r>
    </w:p>
  </w:footnote>
  <w:footnote w:type="continuationSeparator" w:id="0">
    <w:p w:rsidR="00C2665F" w:rsidRDefault="00C2665F"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B3BA2" w:rsidP="00015609">
    <w:pPr>
      <w:pStyle w:val="Kopfzeile"/>
      <w:tabs>
        <w:tab w:val="clear" w:pos="4536"/>
        <w:tab w:val="clear" w:pos="9072"/>
        <w:tab w:val="left" w:pos="8445"/>
      </w:tabs>
    </w:pPr>
    <w:r w:rsidRPr="00EB3BA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B3BA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B3BA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D37C8"/>
    <w:rsid w:val="000F5CEC"/>
    <w:rsid w:val="001005CA"/>
    <w:rsid w:val="00112DC4"/>
    <w:rsid w:val="00133075"/>
    <w:rsid w:val="00142B91"/>
    <w:rsid w:val="001653C7"/>
    <w:rsid w:val="00173ECE"/>
    <w:rsid w:val="001A2459"/>
    <w:rsid w:val="001A6020"/>
    <w:rsid w:val="001C32D5"/>
    <w:rsid w:val="001E1C19"/>
    <w:rsid w:val="001E2122"/>
    <w:rsid w:val="001E53A7"/>
    <w:rsid w:val="001F0F23"/>
    <w:rsid w:val="00221ED2"/>
    <w:rsid w:val="002328B6"/>
    <w:rsid w:val="0024642C"/>
    <w:rsid w:val="00260D73"/>
    <w:rsid w:val="002A3BB0"/>
    <w:rsid w:val="002C1D5C"/>
    <w:rsid w:val="002E3A90"/>
    <w:rsid w:val="002E3B1E"/>
    <w:rsid w:val="003372CF"/>
    <w:rsid w:val="00350993"/>
    <w:rsid w:val="00363754"/>
    <w:rsid w:val="00366065"/>
    <w:rsid w:val="00382839"/>
    <w:rsid w:val="00394555"/>
    <w:rsid w:val="00397845"/>
    <w:rsid w:val="003A3231"/>
    <w:rsid w:val="003A3BDB"/>
    <w:rsid w:val="003A4B30"/>
    <w:rsid w:val="003C5670"/>
    <w:rsid w:val="003C6E9E"/>
    <w:rsid w:val="003D1449"/>
    <w:rsid w:val="003F346F"/>
    <w:rsid w:val="0041466B"/>
    <w:rsid w:val="004420D1"/>
    <w:rsid w:val="00443BF4"/>
    <w:rsid w:val="004514FE"/>
    <w:rsid w:val="00456B7F"/>
    <w:rsid w:val="0046211C"/>
    <w:rsid w:val="00467D3E"/>
    <w:rsid w:val="004815CD"/>
    <w:rsid w:val="00491344"/>
    <w:rsid w:val="004A0699"/>
    <w:rsid w:val="004B4FF4"/>
    <w:rsid w:val="004D5A9F"/>
    <w:rsid w:val="00523D26"/>
    <w:rsid w:val="005643F9"/>
    <w:rsid w:val="005759A4"/>
    <w:rsid w:val="005A207F"/>
    <w:rsid w:val="005A4729"/>
    <w:rsid w:val="005B6AD3"/>
    <w:rsid w:val="005E2480"/>
    <w:rsid w:val="006133D7"/>
    <w:rsid w:val="006235DF"/>
    <w:rsid w:val="00624D80"/>
    <w:rsid w:val="006263D1"/>
    <w:rsid w:val="006442F0"/>
    <w:rsid w:val="00655BBC"/>
    <w:rsid w:val="006E514C"/>
    <w:rsid w:val="006F371F"/>
    <w:rsid w:val="006F5584"/>
    <w:rsid w:val="0070507A"/>
    <w:rsid w:val="0071582C"/>
    <w:rsid w:val="007423E0"/>
    <w:rsid w:val="00751ABE"/>
    <w:rsid w:val="00765A51"/>
    <w:rsid w:val="00765C0E"/>
    <w:rsid w:val="007666EF"/>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6886"/>
    <w:rsid w:val="00907BD8"/>
    <w:rsid w:val="009253B0"/>
    <w:rsid w:val="00933E7F"/>
    <w:rsid w:val="00940415"/>
    <w:rsid w:val="009550B8"/>
    <w:rsid w:val="00962356"/>
    <w:rsid w:val="00964841"/>
    <w:rsid w:val="0097293F"/>
    <w:rsid w:val="00993BD6"/>
    <w:rsid w:val="009B4CC7"/>
    <w:rsid w:val="009C7CC5"/>
    <w:rsid w:val="009D50A3"/>
    <w:rsid w:val="009D57AA"/>
    <w:rsid w:val="009D5943"/>
    <w:rsid w:val="009D6827"/>
    <w:rsid w:val="009F52EC"/>
    <w:rsid w:val="00A0420A"/>
    <w:rsid w:val="00A1039B"/>
    <w:rsid w:val="00A1642E"/>
    <w:rsid w:val="00A33993"/>
    <w:rsid w:val="00A451E5"/>
    <w:rsid w:val="00A505D4"/>
    <w:rsid w:val="00A54CA1"/>
    <w:rsid w:val="00A57BC7"/>
    <w:rsid w:val="00A6055C"/>
    <w:rsid w:val="00A645BB"/>
    <w:rsid w:val="00A66175"/>
    <w:rsid w:val="00A70890"/>
    <w:rsid w:val="00A77634"/>
    <w:rsid w:val="00A8046D"/>
    <w:rsid w:val="00A91936"/>
    <w:rsid w:val="00AC2676"/>
    <w:rsid w:val="00AC37A7"/>
    <w:rsid w:val="00AC60B9"/>
    <w:rsid w:val="00AE4E6E"/>
    <w:rsid w:val="00B00478"/>
    <w:rsid w:val="00B03BAF"/>
    <w:rsid w:val="00B03E55"/>
    <w:rsid w:val="00B11E40"/>
    <w:rsid w:val="00B150DF"/>
    <w:rsid w:val="00B212F4"/>
    <w:rsid w:val="00B308B5"/>
    <w:rsid w:val="00B4178F"/>
    <w:rsid w:val="00B61890"/>
    <w:rsid w:val="00B65545"/>
    <w:rsid w:val="00B83007"/>
    <w:rsid w:val="00BF4696"/>
    <w:rsid w:val="00BF7628"/>
    <w:rsid w:val="00C02843"/>
    <w:rsid w:val="00C037DB"/>
    <w:rsid w:val="00C2665F"/>
    <w:rsid w:val="00C676B2"/>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C32FF"/>
    <w:rsid w:val="00DD3B60"/>
    <w:rsid w:val="00DE7AF4"/>
    <w:rsid w:val="00E036A9"/>
    <w:rsid w:val="00E167D3"/>
    <w:rsid w:val="00E22334"/>
    <w:rsid w:val="00E23B7A"/>
    <w:rsid w:val="00E541C2"/>
    <w:rsid w:val="00E572E1"/>
    <w:rsid w:val="00EA5663"/>
    <w:rsid w:val="00EA79C0"/>
    <w:rsid w:val="00EB3BA2"/>
    <w:rsid w:val="00EC11B3"/>
    <w:rsid w:val="00F068ED"/>
    <w:rsid w:val="00F122A5"/>
    <w:rsid w:val="00F30D44"/>
    <w:rsid w:val="00F33F91"/>
    <w:rsid w:val="00F616F0"/>
    <w:rsid w:val="00F81050"/>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C059-417B-4441-9D27-6BE04858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2015-10-08T10:13:00Z</dcterms:created>
  <dcterms:modified xsi:type="dcterms:W3CDTF">2015-10-16T09:25:00Z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