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B60" w:rsidRDefault="00DD3B60" w:rsidP="00DD3B60">
      <w:pPr>
        <w:jc w:val="center"/>
        <w:rPr>
          <w:rFonts w:ascii="Verdana" w:hAnsi="Verdana"/>
          <w:b/>
          <w:noProof/>
          <w:color w:val="C00000"/>
          <w:sz w:val="22"/>
          <w:szCs w:val="22"/>
          <w:lang w:val="de-CH"/>
        </w:rPr>
      </w:pPr>
    </w:p>
    <w:p w:rsidR="00094BA1" w:rsidRPr="00015609" w:rsidRDefault="000C0752" w:rsidP="00015609">
      <w:pPr>
        <w:jc w:val="center"/>
        <w:rPr>
          <w:rFonts w:ascii="Verdana" w:hAnsi="Verdana"/>
          <w:b/>
          <w:smallCaps/>
          <w:noProof/>
          <w:sz w:val="24"/>
          <w:szCs w:val="24"/>
          <w:lang w:val="de-CH"/>
        </w:rPr>
      </w:pPr>
      <w:r>
        <w:rPr>
          <w:rFonts w:ascii="Verdana" w:hAnsi="Verdana"/>
          <w:b/>
          <w:smallCaps/>
          <w:noProof/>
          <w:sz w:val="24"/>
          <w:szCs w:val="24"/>
          <w:lang w:val="de-CH"/>
        </w:rPr>
        <w:t>Muster-</w:t>
      </w:r>
      <w:r w:rsidR="00094BA1" w:rsidRPr="00015609">
        <w:rPr>
          <w:rFonts w:ascii="Verdana" w:hAnsi="Verdana"/>
          <w:b/>
          <w:smallCaps/>
          <w:noProof/>
          <w:sz w:val="24"/>
          <w:szCs w:val="24"/>
          <w:lang w:val="de-CH"/>
        </w:rPr>
        <w:t>Gefähr</w:t>
      </w:r>
      <w:r w:rsidR="00B85D62">
        <w:rPr>
          <w:rFonts w:ascii="Verdana" w:hAnsi="Verdana"/>
          <w:b/>
          <w:smallCaps/>
          <w:noProof/>
          <w:sz w:val="24"/>
          <w:szCs w:val="24"/>
          <w:lang w:val="de-CH"/>
        </w:rPr>
        <w:t>d</w:t>
      </w:r>
      <w:r w:rsidR="00094BA1" w:rsidRPr="00015609">
        <w:rPr>
          <w:rFonts w:ascii="Verdana" w:hAnsi="Verdana"/>
          <w:b/>
          <w:smallCaps/>
          <w:noProof/>
          <w:sz w:val="24"/>
          <w:szCs w:val="24"/>
          <w:lang w:val="de-CH"/>
        </w:rPr>
        <w:t>ungsbeurteilung Chemieunterricht an Waldorfschulen</w:t>
      </w:r>
    </w:p>
    <w:p w:rsidR="006F5584" w:rsidRDefault="006F5584">
      <w:pPr>
        <w:rPr>
          <w:rFonts w:ascii="Arial" w:hAnsi="Arial"/>
          <w:b/>
          <w:sz w:val="24"/>
        </w:rPr>
      </w:pPr>
    </w:p>
    <w:p w:rsidR="00015609" w:rsidRDefault="007D5B5A">
      <w:pPr>
        <w:rPr>
          <w:rFonts w:ascii="Verdana" w:hAnsi="Verdana"/>
          <w:b/>
        </w:rPr>
      </w:pPr>
      <w:r>
        <w:rPr>
          <w:rFonts w:ascii="Verdana" w:hAnsi="Verdana"/>
          <w:b/>
          <w:noProof/>
          <w:lang w:val="de-CH"/>
        </w:rPr>
        <w:pict>
          <v:shapetype id="_x0000_t202" coordsize="21600,21600" o:spt="202" path="m,l,21600r21600,l21600,xe">
            <v:stroke joinstyle="miter"/>
            <v:path gradientshapeok="t" o:connecttype="rect"/>
          </v:shapetype>
          <v:shape id="_x0000_s1075" type="#_x0000_t202" style="position:absolute;margin-left:451.8pt;margin-top:8.25pt;width:70.95pt;height:18.75pt;z-index:251658240" o:allowincell="f">
            <v:textbox style="mso-next-textbox:#_x0000_s1075">
              <w:txbxContent>
                <w:p w:rsidR="004A0699" w:rsidRPr="00094BA1" w:rsidRDefault="004A0699" w:rsidP="00A33993">
                  <w:pPr>
                    <w:rPr>
                      <w:rFonts w:ascii="Verdana" w:hAnsi="Verdana"/>
                    </w:rPr>
                  </w:pPr>
                  <w:r w:rsidRPr="00094BA1">
                    <w:rPr>
                      <w:rFonts w:ascii="Verdana" w:hAnsi="Verdana"/>
                    </w:rPr>
                    <w:t>Blatt Nr.:</w:t>
                  </w:r>
                </w:p>
              </w:txbxContent>
            </v:textbox>
          </v:shape>
        </w:pict>
      </w:r>
    </w:p>
    <w:p w:rsidR="00094BA1" w:rsidRPr="00094BA1" w:rsidRDefault="00094BA1">
      <w:pPr>
        <w:rPr>
          <w:rFonts w:ascii="Verdana" w:hAnsi="Verdana"/>
          <w:b/>
        </w:rPr>
      </w:pPr>
      <w:r w:rsidRPr="00094BA1">
        <w:rPr>
          <w:rFonts w:ascii="Verdana" w:hAnsi="Verdana"/>
          <w:b/>
        </w:rPr>
        <w:t xml:space="preserve">Klassenstufe: </w:t>
      </w:r>
      <w:r w:rsidR="00397845">
        <w:rPr>
          <w:rFonts w:ascii="Verdana" w:hAnsi="Verdana"/>
          <w:b/>
        </w:rPr>
        <w:tab/>
      </w:r>
      <w:r w:rsidR="007F5E68">
        <w:rPr>
          <w:rFonts w:ascii="Verdana" w:hAnsi="Verdana"/>
          <w:b/>
        </w:rPr>
        <w:tab/>
        <w:t>9</w:t>
      </w:r>
      <w:r w:rsidR="00443BF4">
        <w:rPr>
          <w:rFonts w:ascii="Verdana" w:hAnsi="Verdana"/>
          <w:b/>
        </w:rPr>
        <w:t>. Klasse</w:t>
      </w:r>
    </w:p>
    <w:p w:rsidR="00094BA1" w:rsidRDefault="00094BA1">
      <w:pPr>
        <w:rPr>
          <w:rFonts w:ascii="Arial" w:hAnsi="Arial"/>
          <w:b/>
          <w:sz w:val="24"/>
        </w:rPr>
      </w:pPr>
    </w:p>
    <w:p w:rsidR="00397845" w:rsidRDefault="00397845">
      <w:pPr>
        <w:rPr>
          <w:rFonts w:ascii="Arial" w:hAnsi="Arial"/>
          <w:b/>
          <w:sz w:val="24"/>
        </w:rPr>
      </w:pPr>
    </w:p>
    <w:p w:rsidR="00624D80" w:rsidRPr="00094BA1" w:rsidRDefault="00D65C9C">
      <w:pPr>
        <w:rPr>
          <w:rFonts w:ascii="Verdana" w:hAnsi="Verdana"/>
        </w:rPr>
      </w:pPr>
      <w:r w:rsidRPr="00094BA1">
        <w:rPr>
          <w:rFonts w:ascii="Verdana" w:hAnsi="Verdana"/>
          <w:b/>
        </w:rPr>
        <w:t>Titel des Versuchs</w:t>
      </w:r>
      <w:r w:rsidR="0078017E" w:rsidRPr="00094BA1">
        <w:rPr>
          <w:rFonts w:ascii="Verdana" w:hAnsi="Verdana"/>
          <w:b/>
        </w:rPr>
        <w:t>:</w:t>
      </w:r>
      <w:r w:rsidR="001653C7" w:rsidRPr="00094BA1">
        <w:rPr>
          <w:rFonts w:ascii="Verdana" w:hAnsi="Verdana"/>
          <w:b/>
        </w:rPr>
        <w:t xml:space="preserve"> </w:t>
      </w:r>
      <w:r w:rsidR="00397845">
        <w:rPr>
          <w:rFonts w:ascii="Verdana" w:hAnsi="Verdana"/>
          <w:b/>
        </w:rPr>
        <w:tab/>
      </w:r>
      <w:r w:rsidR="00F2618D">
        <w:rPr>
          <w:rFonts w:ascii="Verdana" w:hAnsi="Verdana"/>
          <w:b/>
        </w:rPr>
        <w:t>Destillation von Rohöl</w:t>
      </w:r>
      <w:r w:rsidR="00D467D2">
        <w:rPr>
          <w:rFonts w:ascii="Verdana" w:hAnsi="Verdana"/>
          <w:b/>
        </w:rPr>
        <w:t xml:space="preserve"> </w:t>
      </w:r>
      <w:r w:rsidR="000C0752">
        <w:rPr>
          <w:rFonts w:ascii="Verdana" w:hAnsi="Verdana"/>
          <w:b/>
        </w:rPr>
        <w:t>(</w:t>
      </w:r>
      <w:r w:rsidR="00D467D2">
        <w:rPr>
          <w:rFonts w:ascii="Verdana" w:hAnsi="Verdana"/>
          <w:b/>
        </w:rPr>
        <w:t>6.</w:t>
      </w:r>
      <w:r w:rsidR="00F2618D">
        <w:rPr>
          <w:rFonts w:ascii="Verdana" w:hAnsi="Verdana"/>
          <w:b/>
        </w:rPr>
        <w:t>3</w:t>
      </w:r>
      <w:r w:rsidR="000C0752">
        <w:rPr>
          <w:rFonts w:ascii="Verdana" w:hAnsi="Verdana"/>
          <w:b/>
        </w:rPr>
        <w:t>)</w:t>
      </w:r>
    </w:p>
    <w:p w:rsidR="00397845" w:rsidRDefault="00397845">
      <w:pPr>
        <w:rPr>
          <w:rFonts w:ascii="Arial" w:hAnsi="Arial"/>
          <w:sz w:val="24"/>
        </w:rPr>
      </w:pPr>
    </w:p>
    <w:p w:rsidR="00397845" w:rsidRPr="00397845" w:rsidRDefault="00397845">
      <w:pPr>
        <w:rPr>
          <w:rFonts w:ascii="Verdana" w:hAnsi="Verdana"/>
          <w:b/>
        </w:rPr>
      </w:pPr>
      <w:r w:rsidRPr="00397845">
        <w:rPr>
          <w:rFonts w:ascii="Verdana" w:hAnsi="Verdana"/>
          <w:b/>
        </w:rPr>
        <w:t>Literatur:</w:t>
      </w:r>
      <w:r>
        <w:rPr>
          <w:rFonts w:ascii="Verdana" w:hAnsi="Verdana"/>
          <w:b/>
        </w:rPr>
        <w:tab/>
      </w:r>
      <w:r>
        <w:rPr>
          <w:rFonts w:ascii="Verdana" w:hAnsi="Verdana"/>
          <w:b/>
        </w:rPr>
        <w:tab/>
      </w:r>
      <w:r>
        <w:rPr>
          <w:rFonts w:ascii="Verdana" w:hAnsi="Verdana"/>
          <w:b/>
        </w:rPr>
        <w:tab/>
      </w:r>
      <w:r w:rsidR="00443BF4">
        <w:rPr>
          <w:rFonts w:ascii="Verdana" w:hAnsi="Verdana"/>
          <w:b/>
        </w:rPr>
        <w:t xml:space="preserve">Lehrbuch der phänomenologischen Chemie, Band 1, Seite </w:t>
      </w:r>
      <w:r w:rsidR="00F2618D">
        <w:rPr>
          <w:rFonts w:ascii="Verdana" w:hAnsi="Verdana"/>
          <w:b/>
        </w:rPr>
        <w:t>200</w:t>
      </w:r>
    </w:p>
    <w:p w:rsidR="00397845" w:rsidRDefault="00397845">
      <w:pPr>
        <w:rPr>
          <w:rFonts w:ascii="Arial" w:hAnsi="Arial"/>
          <w:sz w:val="24"/>
        </w:rPr>
      </w:pPr>
    </w:p>
    <w:p w:rsidR="00624D80" w:rsidRDefault="007D5B5A">
      <w:pPr>
        <w:rPr>
          <w:rFonts w:ascii="Arial" w:hAnsi="Arial"/>
          <w:sz w:val="24"/>
        </w:rPr>
      </w:pPr>
      <w:r w:rsidRPr="007D5B5A">
        <w:rPr>
          <w:rFonts w:ascii="Arial" w:hAnsi="Arial"/>
          <w:b/>
          <w:noProof/>
          <w:sz w:val="24"/>
          <w:lang w:val="de-CH"/>
        </w:rPr>
        <w:pict>
          <v:shape id="_x0000_s1078" type="#_x0000_t202" style="position:absolute;margin-left:337.95pt;margin-top:10.2pt;width:23.85pt;height:23.05pt;z-index:251661312" o:allowincell="f">
            <v:textbox style="mso-next-textbox:#_x0000_s1078">
              <w:txbxContent>
                <w:p w:rsidR="004A0699" w:rsidRPr="00030614" w:rsidRDefault="004A0699" w:rsidP="0078017E">
                  <w:pPr>
                    <w:rPr>
                      <w:rFonts w:ascii="Arial" w:hAnsi="Arial"/>
                      <w:sz w:val="24"/>
                      <w:szCs w:val="24"/>
                      <w:lang w:val="de-CH"/>
                    </w:rPr>
                  </w:pPr>
                </w:p>
              </w:txbxContent>
            </v:textbox>
          </v:shape>
        </w:pict>
      </w:r>
      <w:r w:rsidRPr="007D5B5A">
        <w:rPr>
          <w:rFonts w:ascii="Arial" w:hAnsi="Arial"/>
          <w:b/>
          <w:noProof/>
          <w:lang w:val="de-CH"/>
        </w:rPr>
        <w:pict>
          <v:shape id="_x0000_s1077" type="#_x0000_t202" style="position:absolute;margin-left:258pt;margin-top:10.2pt;width:23.85pt;height:23.05pt;z-index:251660288" o:allowincell="f">
            <v:textbox style="mso-next-textbox:#_x0000_s1077">
              <w:txbxContent>
                <w:p w:rsidR="004A0699" w:rsidRPr="00030614" w:rsidRDefault="00030614" w:rsidP="0078017E">
                  <w:pPr>
                    <w:rPr>
                      <w:rFonts w:ascii="Arial" w:hAnsi="Arial"/>
                      <w:sz w:val="24"/>
                      <w:szCs w:val="24"/>
                      <w:lang w:val="de-CH"/>
                    </w:rPr>
                  </w:pPr>
                  <w:r>
                    <w:rPr>
                      <w:rFonts w:ascii="Arial" w:hAnsi="Arial"/>
                      <w:sz w:val="24"/>
                      <w:szCs w:val="24"/>
                      <w:lang w:val="de-CH"/>
                    </w:rPr>
                    <w:t>X</w:t>
                  </w:r>
                </w:p>
              </w:txbxContent>
            </v:textbox>
          </v:shape>
        </w:pict>
      </w:r>
      <w:r w:rsidRPr="007D5B5A">
        <w:rPr>
          <w:rFonts w:ascii="Arial" w:hAnsi="Arial"/>
          <w:b/>
          <w:noProof/>
          <w:lang w:val="de-CH"/>
        </w:rPr>
        <w:pict>
          <v:shape id="_x0000_s1076" type="#_x0000_t202" style="position:absolute;margin-left:97.65pt;margin-top:10.2pt;width:23.85pt;height:23.05pt;z-index:251659264" o:allowincell="f">
            <v:textbox style="mso-next-textbox:#_x0000_s1076">
              <w:txbxContent>
                <w:p w:rsidR="004A0699" w:rsidRPr="00030614" w:rsidRDefault="00F363AE" w:rsidP="0078017E">
                  <w:pPr>
                    <w:rPr>
                      <w:rFonts w:ascii="Arial" w:hAnsi="Arial"/>
                      <w:sz w:val="24"/>
                      <w:szCs w:val="24"/>
                      <w:lang w:val="de-CH"/>
                    </w:rPr>
                  </w:pPr>
                  <w:r>
                    <w:rPr>
                      <w:rFonts w:ascii="Arial" w:hAnsi="Arial"/>
                      <w:sz w:val="24"/>
                      <w:szCs w:val="24"/>
                      <w:lang w:val="de-CH"/>
                    </w:rPr>
                    <w:t>2</w:t>
                  </w:r>
                </w:p>
              </w:txbxContent>
            </v:textbox>
          </v:shape>
        </w:pict>
      </w:r>
    </w:p>
    <w:p w:rsidR="00D65C9C" w:rsidRPr="00B85D62" w:rsidRDefault="00D65C9C">
      <w:pPr>
        <w:rPr>
          <w:rFonts w:ascii="Arial" w:hAnsi="Arial"/>
          <w:b/>
          <w:sz w:val="24"/>
        </w:rPr>
      </w:pPr>
      <w:r w:rsidRPr="00094BA1">
        <w:rPr>
          <w:rFonts w:ascii="Verdana" w:hAnsi="Verdana"/>
          <w:b/>
        </w:rPr>
        <w:t xml:space="preserve">Gefahrenstufe </w:t>
      </w:r>
      <w:r w:rsidRPr="006F5584">
        <w:rPr>
          <w:rFonts w:ascii="Arial" w:hAnsi="Arial"/>
          <w:sz w:val="24"/>
        </w:rPr>
        <w:t xml:space="preserve">             </w:t>
      </w:r>
      <w:r w:rsidR="006F5584">
        <w:rPr>
          <w:rFonts w:ascii="Arial" w:hAnsi="Arial"/>
          <w:sz w:val="24"/>
        </w:rPr>
        <w:t xml:space="preserve">    </w:t>
      </w:r>
      <w:r w:rsidR="00094BA1">
        <w:rPr>
          <w:rFonts w:ascii="Arial" w:hAnsi="Arial"/>
          <w:sz w:val="24"/>
        </w:rPr>
        <w:tab/>
      </w:r>
      <w:r w:rsidRPr="00094BA1">
        <w:rPr>
          <w:rFonts w:ascii="Verdana" w:hAnsi="Verdana"/>
          <w:b/>
        </w:rPr>
        <w:t>Versuchstyp</w:t>
      </w:r>
      <w:r w:rsidRPr="00094BA1">
        <w:rPr>
          <w:rFonts w:ascii="Verdana" w:hAnsi="Verdana"/>
        </w:rPr>
        <w:t xml:space="preserve">   Lehrer</w:t>
      </w:r>
      <w:r>
        <w:rPr>
          <w:rFonts w:ascii="Arial" w:hAnsi="Arial"/>
          <w:sz w:val="24"/>
        </w:rPr>
        <w:t xml:space="preserve">           </w:t>
      </w:r>
      <w:r w:rsidR="006F5584">
        <w:rPr>
          <w:rFonts w:ascii="Arial" w:hAnsi="Arial"/>
          <w:sz w:val="24"/>
        </w:rPr>
        <w:t xml:space="preserve"> </w:t>
      </w:r>
      <w:r w:rsidR="0078017E">
        <w:rPr>
          <w:rFonts w:ascii="Arial" w:hAnsi="Arial"/>
          <w:sz w:val="24"/>
        </w:rPr>
        <w:t xml:space="preserve"> </w:t>
      </w:r>
      <w:r w:rsidRPr="00094BA1">
        <w:rPr>
          <w:rFonts w:ascii="Verdana" w:hAnsi="Verdana"/>
        </w:rPr>
        <w:t>Schüler</w:t>
      </w:r>
      <w:r w:rsidR="00500FC5">
        <w:rPr>
          <w:rFonts w:ascii="Verdana" w:hAnsi="Verdana"/>
        </w:rPr>
        <w:t xml:space="preserve">         </w:t>
      </w:r>
      <w:r w:rsidR="00B85D62">
        <w:rPr>
          <w:rFonts w:ascii="Verdana" w:hAnsi="Verdana"/>
          <w:b/>
        </w:rPr>
        <w:t xml:space="preserve">Tätigkeitsverbot für </w:t>
      </w:r>
      <w:r w:rsidR="00B85D62">
        <w:rPr>
          <w:rFonts w:ascii="Verdana" w:hAnsi="Verdana"/>
          <w:b/>
        </w:rPr>
        <w:tab/>
      </w:r>
      <w:r w:rsidR="00B85D62">
        <w:rPr>
          <w:rFonts w:ascii="Verdana" w:hAnsi="Verdana"/>
          <w:b/>
        </w:rPr>
        <w:tab/>
      </w:r>
      <w:r w:rsidR="00B85D62">
        <w:rPr>
          <w:rFonts w:ascii="Verdana" w:hAnsi="Verdana"/>
          <w:b/>
        </w:rPr>
        <w:tab/>
      </w:r>
      <w:r w:rsidR="00B85D62">
        <w:rPr>
          <w:rFonts w:ascii="Verdana" w:hAnsi="Verdana"/>
          <w:b/>
        </w:rPr>
        <w:tab/>
      </w:r>
      <w:r w:rsidR="00B85D62">
        <w:rPr>
          <w:rFonts w:ascii="Verdana" w:hAnsi="Verdana"/>
          <w:b/>
        </w:rPr>
        <w:tab/>
      </w:r>
      <w:r w:rsidR="00B85D62">
        <w:rPr>
          <w:rFonts w:ascii="Verdana" w:hAnsi="Verdana"/>
          <w:b/>
        </w:rPr>
        <w:tab/>
      </w:r>
      <w:r w:rsidR="00B85D62">
        <w:rPr>
          <w:rFonts w:ascii="Verdana" w:hAnsi="Verdana"/>
          <w:b/>
        </w:rPr>
        <w:tab/>
      </w:r>
      <w:r w:rsidR="00B85D62">
        <w:rPr>
          <w:rFonts w:ascii="Verdana" w:hAnsi="Verdana"/>
          <w:b/>
        </w:rPr>
        <w:tab/>
      </w:r>
      <w:r w:rsidR="00B85D62">
        <w:rPr>
          <w:rFonts w:ascii="Verdana" w:hAnsi="Verdana"/>
          <w:b/>
        </w:rPr>
        <w:tab/>
      </w:r>
      <w:r w:rsidR="00B85D62">
        <w:rPr>
          <w:rFonts w:ascii="Verdana" w:hAnsi="Verdana"/>
          <w:b/>
        </w:rPr>
        <w:tab/>
      </w:r>
      <w:r w:rsidR="00B85D62">
        <w:rPr>
          <w:rFonts w:ascii="Verdana" w:hAnsi="Verdana"/>
          <w:b/>
        </w:rPr>
        <w:tab/>
        <w:t xml:space="preserve">    Schüler</w:t>
      </w:r>
    </w:p>
    <w:p w:rsidR="00624D80" w:rsidRDefault="00624D80">
      <w:pPr>
        <w:rPr>
          <w:rFonts w:ascii="Arial" w:hAnsi="Arial"/>
          <w:b/>
          <w:sz w:val="24"/>
        </w:rPr>
      </w:pPr>
    </w:p>
    <w:p w:rsidR="006F5584" w:rsidRDefault="006F5584">
      <w:pPr>
        <w:rPr>
          <w:rFonts w:ascii="Arial" w:hAnsi="Arial"/>
          <w:b/>
          <w:sz w:val="24"/>
        </w:rPr>
      </w:pPr>
    </w:p>
    <w:p w:rsidR="00624D80" w:rsidRPr="00094BA1" w:rsidRDefault="00D65C9C">
      <w:pPr>
        <w:rPr>
          <w:rFonts w:ascii="Verdana" w:hAnsi="Verdana"/>
        </w:rPr>
      </w:pPr>
      <w:r w:rsidRPr="00094BA1">
        <w:rPr>
          <w:rFonts w:ascii="Verdana" w:hAnsi="Verdana"/>
          <w:b/>
        </w:rPr>
        <w:t xml:space="preserve">Gefahrstoffe </w:t>
      </w:r>
      <w:r w:rsidRPr="00094BA1">
        <w:rPr>
          <w:rFonts w:ascii="Verdana" w:hAnsi="Verdana"/>
        </w:rPr>
        <w:t>(A</w:t>
      </w:r>
      <w:r w:rsidR="001653C7" w:rsidRPr="00094BA1">
        <w:rPr>
          <w:rFonts w:ascii="Verdana" w:hAnsi="Verdana"/>
        </w:rPr>
        <w:t>usgangsstoffe, mögliche Zwischenprodukte, Endprodukte</w:t>
      </w:r>
      <w:r w:rsidRPr="00094BA1">
        <w:rPr>
          <w:rFonts w:ascii="Verdana" w:hAnsi="Verdana"/>
        </w:rPr>
        <w:t>)</w:t>
      </w:r>
    </w:p>
    <w:p w:rsidR="00624D80" w:rsidRDefault="00624D80">
      <w:pPr>
        <w:rPr>
          <w:rFonts w:ascii="Arial" w:hAnsi="Arial"/>
          <w:sz w:val="24"/>
        </w:rPr>
      </w:pPr>
    </w:p>
    <w:tbl>
      <w:tblPr>
        <w:tblStyle w:val="MittleresRaster1-Akzent5"/>
        <w:tblW w:w="0" w:type="auto"/>
        <w:tblLayout w:type="fixed"/>
        <w:tblLook w:val="04A0"/>
      </w:tblPr>
      <w:tblGrid>
        <w:gridCol w:w="2235"/>
        <w:gridCol w:w="1275"/>
        <w:gridCol w:w="1560"/>
        <w:gridCol w:w="1701"/>
        <w:gridCol w:w="850"/>
        <w:gridCol w:w="1985"/>
        <w:gridCol w:w="1076"/>
      </w:tblGrid>
      <w:tr w:rsidR="00A1039B" w:rsidTr="00D467D2">
        <w:trPr>
          <w:cnfStyle w:val="100000000000"/>
          <w:trHeight w:val="397"/>
        </w:trPr>
        <w:tc>
          <w:tcPr>
            <w:cnfStyle w:val="001000000000"/>
            <w:tcW w:w="2235" w:type="dxa"/>
          </w:tcPr>
          <w:p w:rsidR="00A1039B" w:rsidRDefault="00A1039B" w:rsidP="003039C6">
            <w:pPr>
              <w:jc w:val="center"/>
              <w:rPr>
                <w:rFonts w:ascii="Verdana" w:hAnsi="Verdana"/>
                <w:b w:val="0"/>
                <w:bCs w:val="0"/>
                <w:color w:val="000000"/>
              </w:rPr>
            </w:pPr>
            <w:r w:rsidRPr="00DC32FF">
              <w:rPr>
                <w:rFonts w:ascii="Verdana" w:hAnsi="Verdana"/>
                <w:sz w:val="16"/>
                <w:szCs w:val="16"/>
              </w:rPr>
              <w:t>Name</w:t>
            </w:r>
          </w:p>
        </w:tc>
        <w:tc>
          <w:tcPr>
            <w:tcW w:w="1275" w:type="dxa"/>
          </w:tcPr>
          <w:p w:rsidR="00A1039B" w:rsidRPr="007F5E68" w:rsidRDefault="00A1039B" w:rsidP="003039C6">
            <w:pPr>
              <w:jc w:val="center"/>
              <w:cnfStyle w:val="100000000000"/>
              <w:rPr>
                <w:rFonts w:ascii="Verdana" w:hAnsi="Verdana"/>
                <w:sz w:val="16"/>
                <w:szCs w:val="16"/>
              </w:rPr>
            </w:pPr>
            <w:r>
              <w:rPr>
                <w:rFonts w:ascii="Verdana" w:hAnsi="Verdana"/>
                <w:sz w:val="16"/>
                <w:szCs w:val="16"/>
              </w:rPr>
              <w:t>Signalwort</w:t>
            </w:r>
          </w:p>
        </w:tc>
        <w:tc>
          <w:tcPr>
            <w:tcW w:w="1560" w:type="dxa"/>
          </w:tcPr>
          <w:p w:rsidR="00A1039B" w:rsidRDefault="00A1039B" w:rsidP="003039C6">
            <w:pPr>
              <w:jc w:val="center"/>
              <w:cnfStyle w:val="100000000000"/>
              <w:rPr>
                <w:rFonts w:ascii="Verdana" w:hAnsi="Verdana"/>
                <w:noProof/>
                <w:lang w:val="de-CH"/>
              </w:rPr>
            </w:pPr>
            <w:r>
              <w:rPr>
                <w:rFonts w:ascii="Verdana" w:hAnsi="Verdana"/>
                <w:sz w:val="16"/>
                <w:szCs w:val="16"/>
              </w:rPr>
              <w:t>Piktogramme</w:t>
            </w:r>
          </w:p>
        </w:tc>
        <w:tc>
          <w:tcPr>
            <w:tcW w:w="1701"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H-Sätze</w:t>
            </w:r>
          </w:p>
        </w:tc>
        <w:tc>
          <w:tcPr>
            <w:tcW w:w="850" w:type="dxa"/>
          </w:tcPr>
          <w:p w:rsidR="00A1039B" w:rsidRDefault="00A1039B" w:rsidP="003039C6">
            <w:pPr>
              <w:jc w:val="center"/>
              <w:cnfStyle w:val="100000000000"/>
              <w:rPr>
                <w:rFonts w:ascii="Verdana" w:hAnsi="Verdana"/>
                <w:sz w:val="16"/>
                <w:szCs w:val="16"/>
              </w:rPr>
            </w:pPr>
            <w:r>
              <w:rPr>
                <w:rFonts w:ascii="Verdana" w:hAnsi="Verdana"/>
                <w:sz w:val="16"/>
                <w:szCs w:val="16"/>
              </w:rPr>
              <w:t>EUH</w:t>
            </w:r>
            <w:r w:rsidR="00DC061B">
              <w:rPr>
                <w:rFonts w:ascii="Verdana" w:hAnsi="Verdana"/>
                <w:sz w:val="16"/>
                <w:szCs w:val="16"/>
              </w:rPr>
              <w:t>-</w:t>
            </w:r>
          </w:p>
          <w:p w:rsidR="00A1039B" w:rsidRPr="00170773" w:rsidRDefault="00A1039B" w:rsidP="003039C6">
            <w:pPr>
              <w:jc w:val="center"/>
              <w:cnfStyle w:val="100000000000"/>
              <w:rPr>
                <w:rFonts w:ascii="Verdana" w:hAnsi="Verdana"/>
                <w:b w:val="0"/>
                <w:sz w:val="16"/>
                <w:szCs w:val="16"/>
              </w:rPr>
            </w:pPr>
            <w:r>
              <w:rPr>
                <w:rFonts w:ascii="Verdana" w:hAnsi="Verdana"/>
                <w:sz w:val="16"/>
                <w:szCs w:val="16"/>
              </w:rPr>
              <w:t>Sätze</w:t>
            </w:r>
          </w:p>
        </w:tc>
        <w:tc>
          <w:tcPr>
            <w:tcW w:w="1985"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P-Sätze</w:t>
            </w:r>
          </w:p>
        </w:tc>
        <w:tc>
          <w:tcPr>
            <w:tcW w:w="1076" w:type="dxa"/>
          </w:tcPr>
          <w:p w:rsidR="007F5E68" w:rsidRDefault="00A1039B" w:rsidP="003039C6">
            <w:pPr>
              <w:jc w:val="center"/>
              <w:cnfStyle w:val="100000000000"/>
              <w:rPr>
                <w:rFonts w:ascii="Verdana" w:hAnsi="Verdana"/>
                <w:sz w:val="16"/>
                <w:szCs w:val="16"/>
              </w:rPr>
            </w:pPr>
            <w:r w:rsidRPr="00DC32FF">
              <w:rPr>
                <w:rFonts w:ascii="Verdana" w:hAnsi="Verdana"/>
                <w:sz w:val="16"/>
                <w:szCs w:val="16"/>
              </w:rPr>
              <w:t xml:space="preserve">AGW in </w:t>
            </w:r>
          </w:p>
          <w:p w:rsidR="00A1039B" w:rsidRDefault="00A1039B" w:rsidP="003039C6">
            <w:pPr>
              <w:jc w:val="center"/>
              <w:cnfStyle w:val="100000000000"/>
              <w:rPr>
                <w:rFonts w:ascii="Verdana" w:hAnsi="Verdana"/>
              </w:rPr>
            </w:pPr>
            <w:r w:rsidRPr="00DC32FF">
              <w:rPr>
                <w:rFonts w:ascii="Verdana" w:hAnsi="Verdana"/>
                <w:sz w:val="16"/>
                <w:szCs w:val="16"/>
              </w:rPr>
              <w:t>mg m</w:t>
            </w:r>
            <w:r>
              <w:rPr>
                <w:rFonts w:ascii="Verdana" w:hAnsi="Verdana"/>
                <w:sz w:val="16"/>
                <w:szCs w:val="16"/>
                <w:vertAlign w:val="superscript"/>
              </w:rPr>
              <w:t>-3</w:t>
            </w:r>
          </w:p>
        </w:tc>
      </w:tr>
      <w:tr w:rsidR="00D467D2" w:rsidRPr="00AC60B9" w:rsidTr="002C57AF">
        <w:trPr>
          <w:cnfStyle w:val="000000100000"/>
          <w:trHeight w:val="566"/>
        </w:trPr>
        <w:tc>
          <w:tcPr>
            <w:cnfStyle w:val="001000000000"/>
            <w:tcW w:w="2235" w:type="dxa"/>
          </w:tcPr>
          <w:p w:rsidR="00D467D2" w:rsidRDefault="00F2618D" w:rsidP="008900A9">
            <w:pPr>
              <w:rPr>
                <w:rFonts w:ascii="Verdana" w:hAnsi="Verdana"/>
                <w:b w:val="0"/>
              </w:rPr>
            </w:pPr>
            <w:r>
              <w:rPr>
                <w:rFonts w:ascii="Verdana" w:hAnsi="Verdana"/>
                <w:b w:val="0"/>
              </w:rPr>
              <w:t>Erdöl (Rohöl)</w:t>
            </w:r>
          </w:p>
          <w:p w:rsidR="00D467D2" w:rsidRPr="00AC60B9" w:rsidRDefault="00D467D2" w:rsidP="008900A9">
            <w:pPr>
              <w:rPr>
                <w:rFonts w:ascii="Verdana" w:hAnsi="Verdana"/>
                <w:b w:val="0"/>
              </w:rPr>
            </w:pPr>
          </w:p>
        </w:tc>
        <w:tc>
          <w:tcPr>
            <w:tcW w:w="1275" w:type="dxa"/>
          </w:tcPr>
          <w:p w:rsidR="00D467D2" w:rsidRPr="008A427B" w:rsidRDefault="00D467D2" w:rsidP="008900A9">
            <w:pPr>
              <w:cnfStyle w:val="000000100000"/>
              <w:rPr>
                <w:rFonts w:ascii="Verdana" w:hAnsi="Verdana"/>
                <w:color w:val="FF0000"/>
              </w:rPr>
            </w:pPr>
            <w:r w:rsidRPr="008A427B">
              <w:rPr>
                <w:rFonts w:ascii="Verdana" w:hAnsi="Verdana"/>
                <w:color w:val="FF0000"/>
              </w:rPr>
              <w:t>Gefahr</w:t>
            </w:r>
          </w:p>
        </w:tc>
        <w:tc>
          <w:tcPr>
            <w:tcW w:w="1560" w:type="dxa"/>
          </w:tcPr>
          <w:p w:rsidR="00D467D2" w:rsidRPr="00AC60B9" w:rsidRDefault="00F2618D" w:rsidP="008900A9">
            <w:pPr>
              <w:cnfStyle w:val="000000100000"/>
              <w:rPr>
                <w:rFonts w:ascii="Verdana" w:hAnsi="Verdana"/>
              </w:rPr>
            </w:pPr>
            <w:r>
              <w:rPr>
                <w:rFonts w:ascii="Verdana" w:hAnsi="Verdana"/>
                <w:noProof/>
                <w:lang w:val="de-CH"/>
              </w:rPr>
              <w:drawing>
                <wp:anchor distT="0" distB="0" distL="114300" distR="114300" simplePos="0" relativeHeight="251799552" behindDoc="0" locked="0" layoutInCell="1" allowOverlap="1">
                  <wp:simplePos x="0" y="0"/>
                  <wp:positionH relativeFrom="margin">
                    <wp:posOffset>273050</wp:posOffset>
                  </wp:positionH>
                  <wp:positionV relativeFrom="margin">
                    <wp:posOffset>12700</wp:posOffset>
                  </wp:positionV>
                  <wp:extent cx="319405" cy="325120"/>
                  <wp:effectExtent l="19050" t="0" r="4445" b="0"/>
                  <wp:wrapNone/>
                  <wp:docPr id="46" name="Grafik 18" descr="ghs0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descr="ghs08.BMP"/>
                          <pic:cNvPicPr>
                            <a:picLocks noChangeAspect="1" noChangeArrowheads="1"/>
                          </pic:cNvPicPr>
                        </pic:nvPicPr>
                        <pic:blipFill>
                          <a:blip r:embed="rId7" cstate="print"/>
                          <a:srcRect/>
                          <a:stretch>
                            <a:fillRect/>
                          </a:stretch>
                        </pic:blipFill>
                        <pic:spPr bwMode="auto">
                          <a:xfrm>
                            <a:off x="0" y="0"/>
                            <a:ext cx="319405" cy="325120"/>
                          </a:xfrm>
                          <a:prstGeom prst="rect">
                            <a:avLst/>
                          </a:prstGeom>
                          <a:noFill/>
                        </pic:spPr>
                      </pic:pic>
                    </a:graphicData>
                  </a:graphic>
                </wp:anchor>
              </w:drawing>
            </w:r>
          </w:p>
        </w:tc>
        <w:tc>
          <w:tcPr>
            <w:tcW w:w="1701" w:type="dxa"/>
          </w:tcPr>
          <w:p w:rsidR="00D467D2" w:rsidRPr="00AC60B9" w:rsidRDefault="00D467D2" w:rsidP="008900A9">
            <w:pPr>
              <w:cnfStyle w:val="000000100000"/>
              <w:rPr>
                <w:rFonts w:ascii="Verdana" w:hAnsi="Verdana"/>
                <w:sz w:val="16"/>
                <w:szCs w:val="16"/>
              </w:rPr>
            </w:pPr>
            <w:r>
              <w:rPr>
                <w:rFonts w:ascii="Verdana" w:hAnsi="Verdana"/>
                <w:sz w:val="16"/>
                <w:szCs w:val="16"/>
              </w:rPr>
              <w:t>H</w:t>
            </w:r>
            <w:r w:rsidR="00F2618D">
              <w:rPr>
                <w:rFonts w:ascii="Verdana" w:hAnsi="Verdana"/>
                <w:sz w:val="16"/>
                <w:szCs w:val="16"/>
              </w:rPr>
              <w:t>350</w:t>
            </w:r>
          </w:p>
        </w:tc>
        <w:tc>
          <w:tcPr>
            <w:tcW w:w="850" w:type="dxa"/>
          </w:tcPr>
          <w:p w:rsidR="00D467D2" w:rsidRPr="00AC60B9" w:rsidRDefault="00F2618D" w:rsidP="008900A9">
            <w:pPr>
              <w:cnfStyle w:val="000000100000"/>
              <w:rPr>
                <w:rFonts w:ascii="Verdana" w:hAnsi="Verdana"/>
                <w:sz w:val="16"/>
                <w:szCs w:val="16"/>
              </w:rPr>
            </w:pPr>
            <w:r>
              <w:rPr>
                <w:rFonts w:ascii="Verdana" w:hAnsi="Verdana"/>
                <w:sz w:val="16"/>
                <w:szCs w:val="16"/>
              </w:rPr>
              <w:t>keine</w:t>
            </w:r>
          </w:p>
        </w:tc>
        <w:tc>
          <w:tcPr>
            <w:tcW w:w="1985" w:type="dxa"/>
          </w:tcPr>
          <w:p w:rsidR="00D467D2" w:rsidRPr="00AC60B9" w:rsidRDefault="00F2618D" w:rsidP="008900A9">
            <w:pPr>
              <w:cnfStyle w:val="000000100000"/>
              <w:rPr>
                <w:rFonts w:ascii="Verdana" w:hAnsi="Verdana"/>
                <w:sz w:val="16"/>
                <w:szCs w:val="16"/>
              </w:rPr>
            </w:pPr>
            <w:r>
              <w:rPr>
                <w:rFonts w:ascii="Verdana" w:hAnsi="Verdana"/>
                <w:sz w:val="16"/>
                <w:szCs w:val="16"/>
              </w:rPr>
              <w:t>Liegen nicht vor</w:t>
            </w:r>
          </w:p>
        </w:tc>
        <w:tc>
          <w:tcPr>
            <w:tcW w:w="1076" w:type="dxa"/>
          </w:tcPr>
          <w:p w:rsidR="00D467D2" w:rsidRPr="00AC60B9" w:rsidRDefault="00F2618D" w:rsidP="008900A9">
            <w:pPr>
              <w:cnfStyle w:val="000000100000"/>
              <w:rPr>
                <w:rFonts w:ascii="Verdana" w:hAnsi="Verdana"/>
                <w:sz w:val="16"/>
                <w:szCs w:val="16"/>
              </w:rPr>
            </w:pPr>
            <w:r>
              <w:rPr>
                <w:rFonts w:ascii="Verdana" w:hAnsi="Verdana"/>
                <w:sz w:val="16"/>
                <w:szCs w:val="16"/>
              </w:rPr>
              <w:t>---</w:t>
            </w:r>
          </w:p>
        </w:tc>
      </w:tr>
      <w:tr w:rsidR="00D467D2" w:rsidRPr="00AC60B9" w:rsidTr="002C57AF">
        <w:trPr>
          <w:trHeight w:val="546"/>
        </w:trPr>
        <w:tc>
          <w:tcPr>
            <w:cnfStyle w:val="001000000000"/>
            <w:tcW w:w="2235" w:type="dxa"/>
          </w:tcPr>
          <w:p w:rsidR="00D467D2" w:rsidRDefault="00F2618D" w:rsidP="008900A9">
            <w:pPr>
              <w:rPr>
                <w:rFonts w:ascii="Verdana" w:hAnsi="Verdana"/>
                <w:b w:val="0"/>
              </w:rPr>
            </w:pPr>
            <w:r>
              <w:rPr>
                <w:rFonts w:ascii="Verdana" w:hAnsi="Verdana"/>
                <w:b w:val="0"/>
              </w:rPr>
              <w:t>Methan, Ethan,</w:t>
            </w:r>
          </w:p>
          <w:p w:rsidR="00F2618D" w:rsidRDefault="00F2618D" w:rsidP="008900A9">
            <w:pPr>
              <w:rPr>
                <w:rFonts w:ascii="Verdana" w:hAnsi="Verdana"/>
                <w:b w:val="0"/>
              </w:rPr>
            </w:pPr>
            <w:r>
              <w:rPr>
                <w:rFonts w:ascii="Verdana" w:hAnsi="Verdana"/>
                <w:b w:val="0"/>
              </w:rPr>
              <w:t>Propan, Butan</w:t>
            </w:r>
          </w:p>
          <w:p w:rsidR="00F2618D" w:rsidRPr="005147D5" w:rsidRDefault="00F2618D" w:rsidP="008900A9">
            <w:pPr>
              <w:rPr>
                <w:rFonts w:ascii="Verdana" w:hAnsi="Verdana"/>
                <w:b w:val="0"/>
                <w:sz w:val="18"/>
                <w:szCs w:val="18"/>
              </w:rPr>
            </w:pPr>
            <w:r w:rsidRPr="005147D5">
              <w:rPr>
                <w:rFonts w:ascii="Verdana" w:hAnsi="Verdana"/>
                <w:b w:val="0"/>
                <w:sz w:val="18"/>
                <w:szCs w:val="18"/>
              </w:rPr>
              <w:t>(Reaktionsprodukt)</w:t>
            </w:r>
          </w:p>
        </w:tc>
        <w:tc>
          <w:tcPr>
            <w:tcW w:w="1275" w:type="dxa"/>
          </w:tcPr>
          <w:p w:rsidR="00D467D2" w:rsidRPr="00D32246" w:rsidRDefault="00D8065E" w:rsidP="008900A9">
            <w:pPr>
              <w:cnfStyle w:val="000000000000"/>
              <w:rPr>
                <w:rFonts w:ascii="Verdana" w:hAnsi="Verdana"/>
                <w:color w:val="7030A0"/>
              </w:rPr>
            </w:pPr>
            <w:r w:rsidRPr="009814DD">
              <w:rPr>
                <w:rFonts w:ascii="Verdana" w:hAnsi="Verdana"/>
                <w:color w:val="FF0000"/>
              </w:rPr>
              <w:t>Gefahr</w:t>
            </w:r>
          </w:p>
        </w:tc>
        <w:tc>
          <w:tcPr>
            <w:tcW w:w="1560" w:type="dxa"/>
          </w:tcPr>
          <w:p w:rsidR="00D467D2" w:rsidRPr="00AC60B9" w:rsidRDefault="00F2618D" w:rsidP="008900A9">
            <w:pPr>
              <w:cnfStyle w:val="000000000000"/>
              <w:rPr>
                <w:rFonts w:ascii="Verdana" w:hAnsi="Verdana"/>
              </w:rPr>
            </w:pPr>
            <w:r>
              <w:rPr>
                <w:rFonts w:ascii="Verdana" w:hAnsi="Verdana"/>
                <w:noProof/>
                <w:lang w:val="de-CH"/>
              </w:rPr>
              <w:drawing>
                <wp:anchor distT="0" distB="0" distL="114300" distR="114300" simplePos="0" relativeHeight="251832320" behindDoc="0" locked="0" layoutInCell="1" allowOverlap="1">
                  <wp:simplePos x="0" y="0"/>
                  <wp:positionH relativeFrom="margin">
                    <wp:posOffset>266065</wp:posOffset>
                  </wp:positionH>
                  <wp:positionV relativeFrom="margin">
                    <wp:posOffset>44450</wp:posOffset>
                  </wp:positionV>
                  <wp:extent cx="320040" cy="325120"/>
                  <wp:effectExtent l="19050" t="0" r="3810" b="0"/>
                  <wp:wrapNone/>
                  <wp:docPr id="88" name="Bild 31" descr="gh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descr="ghs02"/>
                          <pic:cNvPicPr>
                            <a:picLocks noChangeAspect="1" noChangeArrowheads="1"/>
                          </pic:cNvPicPr>
                        </pic:nvPicPr>
                        <pic:blipFill>
                          <a:blip r:embed="rId8" cstate="print"/>
                          <a:srcRect/>
                          <a:stretch>
                            <a:fillRect/>
                          </a:stretch>
                        </pic:blipFill>
                        <pic:spPr bwMode="auto">
                          <a:xfrm>
                            <a:off x="0" y="0"/>
                            <a:ext cx="320040" cy="325120"/>
                          </a:xfrm>
                          <a:prstGeom prst="rect">
                            <a:avLst/>
                          </a:prstGeom>
                          <a:noFill/>
                        </pic:spPr>
                      </pic:pic>
                    </a:graphicData>
                  </a:graphic>
                </wp:anchor>
              </w:drawing>
            </w:r>
          </w:p>
        </w:tc>
        <w:tc>
          <w:tcPr>
            <w:tcW w:w="1701" w:type="dxa"/>
          </w:tcPr>
          <w:p w:rsidR="00D467D2" w:rsidRPr="00AC60B9" w:rsidRDefault="00F2618D" w:rsidP="00F2618D">
            <w:pPr>
              <w:cnfStyle w:val="000000000000"/>
              <w:rPr>
                <w:rFonts w:ascii="Verdana" w:hAnsi="Verdana"/>
                <w:sz w:val="16"/>
                <w:szCs w:val="16"/>
              </w:rPr>
            </w:pPr>
            <w:r>
              <w:rPr>
                <w:rFonts w:ascii="Verdana" w:hAnsi="Verdana"/>
                <w:sz w:val="16"/>
                <w:szCs w:val="16"/>
              </w:rPr>
              <w:t>H220</w:t>
            </w:r>
          </w:p>
        </w:tc>
        <w:tc>
          <w:tcPr>
            <w:tcW w:w="850" w:type="dxa"/>
          </w:tcPr>
          <w:p w:rsidR="00D467D2" w:rsidRPr="00AC60B9" w:rsidRDefault="00D467D2" w:rsidP="008900A9">
            <w:pPr>
              <w:cnfStyle w:val="000000000000"/>
              <w:rPr>
                <w:rFonts w:ascii="Verdana" w:hAnsi="Verdana"/>
                <w:sz w:val="16"/>
                <w:szCs w:val="16"/>
              </w:rPr>
            </w:pPr>
            <w:r>
              <w:rPr>
                <w:rFonts w:ascii="Verdana" w:hAnsi="Verdana"/>
                <w:sz w:val="16"/>
                <w:szCs w:val="16"/>
              </w:rPr>
              <w:t>keine</w:t>
            </w:r>
          </w:p>
        </w:tc>
        <w:tc>
          <w:tcPr>
            <w:tcW w:w="1985" w:type="dxa"/>
          </w:tcPr>
          <w:p w:rsidR="00D467D2" w:rsidRPr="00AC60B9" w:rsidRDefault="00F2618D" w:rsidP="008900A9">
            <w:pPr>
              <w:cnfStyle w:val="000000000000"/>
              <w:rPr>
                <w:rFonts w:ascii="Verdana" w:hAnsi="Verdana"/>
                <w:sz w:val="16"/>
                <w:szCs w:val="16"/>
              </w:rPr>
            </w:pPr>
            <w:r>
              <w:rPr>
                <w:rFonts w:ascii="Verdana" w:hAnsi="Verdana"/>
                <w:sz w:val="16"/>
                <w:szCs w:val="16"/>
              </w:rPr>
              <w:t>P210 P377 P381 P403</w:t>
            </w:r>
          </w:p>
        </w:tc>
        <w:tc>
          <w:tcPr>
            <w:tcW w:w="1076" w:type="dxa"/>
          </w:tcPr>
          <w:p w:rsidR="00D467D2" w:rsidRPr="00AC60B9" w:rsidRDefault="00750F74" w:rsidP="008900A9">
            <w:pPr>
              <w:cnfStyle w:val="000000000000"/>
              <w:rPr>
                <w:rFonts w:ascii="Verdana" w:hAnsi="Verdana"/>
                <w:sz w:val="16"/>
                <w:szCs w:val="16"/>
              </w:rPr>
            </w:pPr>
            <w:r>
              <w:rPr>
                <w:rFonts w:ascii="Verdana" w:hAnsi="Verdana"/>
                <w:sz w:val="16"/>
                <w:szCs w:val="16"/>
              </w:rPr>
              <w:t>---</w:t>
            </w:r>
          </w:p>
        </w:tc>
      </w:tr>
      <w:tr w:rsidR="00D467D2" w:rsidRPr="00AC60B9" w:rsidTr="00750F74">
        <w:trPr>
          <w:cnfStyle w:val="000000100000"/>
          <w:trHeight w:val="1020"/>
        </w:trPr>
        <w:tc>
          <w:tcPr>
            <w:cnfStyle w:val="001000000000"/>
            <w:tcW w:w="2235" w:type="dxa"/>
          </w:tcPr>
          <w:p w:rsidR="00D467D2" w:rsidRDefault="00750F74" w:rsidP="008900A9">
            <w:pPr>
              <w:rPr>
                <w:rFonts w:ascii="Verdana" w:hAnsi="Verdana"/>
                <w:b w:val="0"/>
              </w:rPr>
            </w:pPr>
            <w:r>
              <w:rPr>
                <w:rFonts w:ascii="Verdana" w:hAnsi="Verdana"/>
                <w:b w:val="0"/>
              </w:rPr>
              <w:t>Gasolinfraktion</w:t>
            </w:r>
            <w:r w:rsidRPr="00D467D2">
              <w:rPr>
                <w:rFonts w:ascii="Verdana" w:hAnsi="Verdana"/>
                <w:b w:val="0"/>
                <w:sz w:val="16"/>
                <w:szCs w:val="16"/>
              </w:rPr>
              <w:t xml:space="preserve"> </w:t>
            </w:r>
            <w:r w:rsidRPr="005147D5">
              <w:rPr>
                <w:rStyle w:val="Funotenzeichen"/>
                <w:rFonts w:ascii="Verdana" w:hAnsi="Verdana"/>
                <w:b w:val="0"/>
                <w:sz w:val="18"/>
                <w:szCs w:val="18"/>
              </w:rPr>
              <w:footnoteReference w:id="1"/>
            </w:r>
            <w:r w:rsidR="005147D5" w:rsidRPr="005147D5">
              <w:rPr>
                <w:rFonts w:ascii="Verdana" w:hAnsi="Verdana"/>
                <w:b w:val="0"/>
                <w:sz w:val="18"/>
                <w:szCs w:val="18"/>
              </w:rPr>
              <w:t xml:space="preserve"> </w:t>
            </w:r>
            <w:r w:rsidR="00D467D2" w:rsidRPr="005147D5">
              <w:rPr>
                <w:rFonts w:ascii="Verdana" w:hAnsi="Verdana"/>
                <w:b w:val="0"/>
                <w:sz w:val="18"/>
                <w:szCs w:val="18"/>
              </w:rPr>
              <w:t>(Reaktionsprodukt)</w:t>
            </w:r>
          </w:p>
        </w:tc>
        <w:tc>
          <w:tcPr>
            <w:tcW w:w="1275" w:type="dxa"/>
          </w:tcPr>
          <w:p w:rsidR="00D467D2" w:rsidRPr="00DA0AEB" w:rsidRDefault="00D467D2" w:rsidP="00D467D2">
            <w:pPr>
              <w:cnfStyle w:val="000000100000"/>
              <w:rPr>
                <w:rFonts w:ascii="Verdana" w:hAnsi="Verdana"/>
                <w:color w:val="7030A0"/>
              </w:rPr>
            </w:pPr>
            <w:r w:rsidRPr="009814DD">
              <w:rPr>
                <w:rFonts w:ascii="Verdana" w:hAnsi="Verdana"/>
                <w:color w:val="FF0000"/>
              </w:rPr>
              <w:t>Gefahr</w:t>
            </w:r>
            <w:r>
              <w:rPr>
                <w:rFonts w:ascii="Verdana" w:hAnsi="Verdana"/>
                <w:color w:val="7030A0"/>
              </w:rPr>
              <w:t xml:space="preserve"> </w:t>
            </w:r>
          </w:p>
        </w:tc>
        <w:tc>
          <w:tcPr>
            <w:tcW w:w="1560" w:type="dxa"/>
          </w:tcPr>
          <w:p w:rsidR="00D467D2" w:rsidRDefault="00750F74" w:rsidP="008900A9">
            <w:pPr>
              <w:cnfStyle w:val="000000100000"/>
              <w:rPr>
                <w:rFonts w:ascii="Verdana" w:hAnsi="Verdana"/>
                <w:noProof/>
                <w:lang w:val="de-CH"/>
              </w:rPr>
            </w:pPr>
            <w:r>
              <w:rPr>
                <w:rFonts w:ascii="Verdana" w:hAnsi="Verdana"/>
                <w:noProof/>
                <w:lang w:val="de-CH"/>
              </w:rPr>
              <w:drawing>
                <wp:anchor distT="0" distB="0" distL="114300" distR="114300" simplePos="0" relativeHeight="251836416" behindDoc="0" locked="0" layoutInCell="1" allowOverlap="1">
                  <wp:simplePos x="0" y="0"/>
                  <wp:positionH relativeFrom="margin">
                    <wp:posOffset>264795</wp:posOffset>
                  </wp:positionH>
                  <wp:positionV relativeFrom="margin">
                    <wp:posOffset>316865</wp:posOffset>
                  </wp:positionV>
                  <wp:extent cx="320675" cy="325120"/>
                  <wp:effectExtent l="19050" t="0" r="3175" b="0"/>
                  <wp:wrapNone/>
                  <wp:docPr id="90" name="Grafik 19" descr="ghs0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descr="ghs09.BMP"/>
                          <pic:cNvPicPr>
                            <a:picLocks noChangeAspect="1" noChangeArrowheads="1"/>
                          </pic:cNvPicPr>
                        </pic:nvPicPr>
                        <pic:blipFill>
                          <a:blip r:embed="rId9" cstate="print"/>
                          <a:srcRect/>
                          <a:stretch>
                            <a:fillRect/>
                          </a:stretch>
                        </pic:blipFill>
                        <pic:spPr bwMode="auto">
                          <a:xfrm>
                            <a:off x="0" y="0"/>
                            <a:ext cx="320675" cy="325120"/>
                          </a:xfrm>
                          <a:prstGeom prst="rect">
                            <a:avLst/>
                          </a:prstGeom>
                          <a:noFill/>
                        </pic:spPr>
                      </pic:pic>
                    </a:graphicData>
                  </a:graphic>
                </wp:anchor>
              </w:drawing>
            </w:r>
            <w:r>
              <w:rPr>
                <w:rFonts w:ascii="Verdana" w:hAnsi="Verdana"/>
                <w:noProof/>
                <w:lang w:val="de-CH"/>
              </w:rPr>
              <w:drawing>
                <wp:anchor distT="0" distB="0" distL="114300" distR="114300" simplePos="0" relativeHeight="251788288" behindDoc="0" locked="0" layoutInCell="1" allowOverlap="1">
                  <wp:simplePos x="0" y="0"/>
                  <wp:positionH relativeFrom="margin">
                    <wp:posOffset>593090</wp:posOffset>
                  </wp:positionH>
                  <wp:positionV relativeFrom="margin">
                    <wp:posOffset>-8255</wp:posOffset>
                  </wp:positionV>
                  <wp:extent cx="318770" cy="325120"/>
                  <wp:effectExtent l="19050" t="0" r="5080" b="0"/>
                  <wp:wrapNone/>
                  <wp:docPr id="38" name="Grafik 18" descr="ghs0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descr="ghs08.BMP"/>
                          <pic:cNvPicPr>
                            <a:picLocks noChangeAspect="1" noChangeArrowheads="1"/>
                          </pic:cNvPicPr>
                        </pic:nvPicPr>
                        <pic:blipFill>
                          <a:blip r:embed="rId7" cstate="print"/>
                          <a:srcRect/>
                          <a:stretch>
                            <a:fillRect/>
                          </a:stretch>
                        </pic:blipFill>
                        <pic:spPr bwMode="auto">
                          <a:xfrm>
                            <a:off x="0" y="0"/>
                            <a:ext cx="318770" cy="325120"/>
                          </a:xfrm>
                          <a:prstGeom prst="rect">
                            <a:avLst/>
                          </a:prstGeom>
                          <a:noFill/>
                        </pic:spPr>
                      </pic:pic>
                    </a:graphicData>
                  </a:graphic>
                </wp:anchor>
              </w:drawing>
            </w:r>
            <w:r>
              <w:rPr>
                <w:rFonts w:ascii="Verdana" w:hAnsi="Verdana"/>
                <w:noProof/>
                <w:lang w:val="de-CH"/>
              </w:rPr>
              <w:drawing>
                <wp:anchor distT="0" distB="0" distL="114300" distR="114300" simplePos="0" relativeHeight="251834368" behindDoc="0" locked="0" layoutInCell="1" allowOverlap="1">
                  <wp:simplePos x="0" y="0"/>
                  <wp:positionH relativeFrom="margin">
                    <wp:posOffset>265430</wp:posOffset>
                  </wp:positionH>
                  <wp:positionV relativeFrom="margin">
                    <wp:posOffset>-8255</wp:posOffset>
                  </wp:positionV>
                  <wp:extent cx="320040" cy="325120"/>
                  <wp:effectExtent l="19050" t="0" r="3810" b="0"/>
                  <wp:wrapNone/>
                  <wp:docPr id="89"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10" cstate="print"/>
                          <a:srcRect/>
                          <a:stretch>
                            <a:fillRect/>
                          </a:stretch>
                        </pic:blipFill>
                        <pic:spPr bwMode="auto">
                          <a:xfrm>
                            <a:off x="0" y="0"/>
                            <a:ext cx="320040" cy="325120"/>
                          </a:xfrm>
                          <a:prstGeom prst="rect">
                            <a:avLst/>
                          </a:prstGeom>
                          <a:noFill/>
                        </pic:spPr>
                      </pic:pic>
                    </a:graphicData>
                  </a:graphic>
                </wp:anchor>
              </w:drawing>
            </w:r>
            <w:r w:rsidR="00D467D2">
              <w:rPr>
                <w:rFonts w:ascii="Verdana" w:hAnsi="Verdana"/>
                <w:noProof/>
                <w:lang w:val="de-CH"/>
              </w:rPr>
              <w:drawing>
                <wp:anchor distT="0" distB="0" distL="114300" distR="114300" simplePos="0" relativeHeight="251786240" behindDoc="0" locked="0" layoutInCell="1" allowOverlap="1">
                  <wp:simplePos x="0" y="0"/>
                  <wp:positionH relativeFrom="margin">
                    <wp:posOffset>-53675</wp:posOffset>
                  </wp:positionH>
                  <wp:positionV relativeFrom="margin">
                    <wp:posOffset>-7909</wp:posOffset>
                  </wp:positionV>
                  <wp:extent cx="320609" cy="325370"/>
                  <wp:effectExtent l="19050" t="0" r="3241" b="0"/>
                  <wp:wrapNone/>
                  <wp:docPr id="36" name="Bild 31" descr="gh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descr="ghs02"/>
                          <pic:cNvPicPr>
                            <a:picLocks noChangeAspect="1" noChangeArrowheads="1"/>
                          </pic:cNvPicPr>
                        </pic:nvPicPr>
                        <pic:blipFill>
                          <a:blip r:embed="rId8" cstate="print"/>
                          <a:srcRect/>
                          <a:stretch>
                            <a:fillRect/>
                          </a:stretch>
                        </pic:blipFill>
                        <pic:spPr bwMode="auto">
                          <a:xfrm>
                            <a:off x="0" y="0"/>
                            <a:ext cx="320609" cy="325370"/>
                          </a:xfrm>
                          <a:prstGeom prst="rect">
                            <a:avLst/>
                          </a:prstGeom>
                          <a:noFill/>
                        </pic:spPr>
                      </pic:pic>
                    </a:graphicData>
                  </a:graphic>
                </wp:anchor>
              </w:drawing>
            </w:r>
          </w:p>
        </w:tc>
        <w:tc>
          <w:tcPr>
            <w:tcW w:w="1701" w:type="dxa"/>
          </w:tcPr>
          <w:p w:rsidR="00D467D2" w:rsidRDefault="00D467D2" w:rsidP="00750F74">
            <w:pPr>
              <w:cnfStyle w:val="000000100000"/>
              <w:rPr>
                <w:rFonts w:ascii="Verdana" w:hAnsi="Verdana"/>
                <w:sz w:val="16"/>
                <w:szCs w:val="16"/>
              </w:rPr>
            </w:pPr>
            <w:r>
              <w:rPr>
                <w:rFonts w:ascii="Verdana" w:hAnsi="Verdana"/>
                <w:sz w:val="16"/>
                <w:szCs w:val="16"/>
              </w:rPr>
              <w:t>H2</w:t>
            </w:r>
            <w:r w:rsidR="00750F74">
              <w:rPr>
                <w:rFonts w:ascii="Verdana" w:hAnsi="Verdana"/>
                <w:sz w:val="16"/>
                <w:szCs w:val="16"/>
              </w:rPr>
              <w:t>24 H315 H304 H361 H340 H350 H336 H411</w:t>
            </w:r>
          </w:p>
        </w:tc>
        <w:tc>
          <w:tcPr>
            <w:tcW w:w="850" w:type="dxa"/>
          </w:tcPr>
          <w:p w:rsidR="00D467D2" w:rsidRDefault="00D467D2" w:rsidP="008900A9">
            <w:pPr>
              <w:cnfStyle w:val="000000100000"/>
              <w:rPr>
                <w:rFonts w:ascii="Verdana" w:hAnsi="Verdana"/>
                <w:sz w:val="16"/>
                <w:szCs w:val="16"/>
              </w:rPr>
            </w:pPr>
            <w:r>
              <w:rPr>
                <w:rFonts w:ascii="Verdana" w:hAnsi="Verdana"/>
                <w:sz w:val="16"/>
                <w:szCs w:val="16"/>
              </w:rPr>
              <w:t>keine</w:t>
            </w:r>
          </w:p>
        </w:tc>
        <w:tc>
          <w:tcPr>
            <w:tcW w:w="1985" w:type="dxa"/>
          </w:tcPr>
          <w:p w:rsidR="00D467D2" w:rsidRDefault="00D467D2" w:rsidP="00750F74">
            <w:pPr>
              <w:cnfStyle w:val="000000100000"/>
              <w:rPr>
                <w:rFonts w:ascii="Verdana" w:hAnsi="Verdana"/>
                <w:sz w:val="16"/>
                <w:szCs w:val="16"/>
              </w:rPr>
            </w:pPr>
            <w:r>
              <w:rPr>
                <w:rFonts w:ascii="Verdana" w:hAnsi="Verdana"/>
                <w:sz w:val="16"/>
                <w:szCs w:val="16"/>
              </w:rPr>
              <w:t>P</w:t>
            </w:r>
            <w:r w:rsidR="00750F74">
              <w:rPr>
                <w:rFonts w:ascii="Verdana" w:hAnsi="Verdana"/>
                <w:sz w:val="16"/>
                <w:szCs w:val="16"/>
              </w:rPr>
              <w:t xml:space="preserve">201 P210 P280 P301+310 </w:t>
            </w:r>
          </w:p>
          <w:p w:rsidR="00B85D62" w:rsidRDefault="00B85D62" w:rsidP="00750F74">
            <w:pPr>
              <w:cnfStyle w:val="000000100000"/>
              <w:rPr>
                <w:rFonts w:ascii="Verdana" w:hAnsi="Verdana"/>
                <w:sz w:val="16"/>
                <w:szCs w:val="16"/>
              </w:rPr>
            </w:pPr>
            <w:r>
              <w:rPr>
                <w:rFonts w:ascii="Verdana" w:hAnsi="Verdana"/>
                <w:sz w:val="16"/>
                <w:szCs w:val="16"/>
              </w:rPr>
              <w:t>P301+310 P501</w:t>
            </w:r>
          </w:p>
        </w:tc>
        <w:tc>
          <w:tcPr>
            <w:tcW w:w="1076" w:type="dxa"/>
          </w:tcPr>
          <w:p w:rsidR="00D467D2" w:rsidRDefault="00750F74" w:rsidP="008900A9">
            <w:pPr>
              <w:cnfStyle w:val="000000100000"/>
              <w:rPr>
                <w:rFonts w:ascii="Verdana" w:hAnsi="Verdana"/>
                <w:sz w:val="16"/>
                <w:szCs w:val="16"/>
              </w:rPr>
            </w:pPr>
            <w:r>
              <w:rPr>
                <w:rFonts w:ascii="Verdana" w:hAnsi="Verdana"/>
                <w:sz w:val="16"/>
                <w:szCs w:val="16"/>
              </w:rPr>
              <w:t>---</w:t>
            </w:r>
          </w:p>
        </w:tc>
      </w:tr>
      <w:tr w:rsidR="00D8065E" w:rsidRPr="00AC60B9" w:rsidTr="00750F74">
        <w:trPr>
          <w:trHeight w:val="1077"/>
        </w:trPr>
        <w:tc>
          <w:tcPr>
            <w:cnfStyle w:val="001000000000"/>
            <w:tcW w:w="2235" w:type="dxa"/>
          </w:tcPr>
          <w:p w:rsidR="00D8065E" w:rsidRDefault="00750F74" w:rsidP="007C6B9E">
            <w:pPr>
              <w:rPr>
                <w:rFonts w:ascii="Verdana" w:hAnsi="Verdana"/>
                <w:b w:val="0"/>
              </w:rPr>
            </w:pPr>
            <w:r>
              <w:rPr>
                <w:rFonts w:ascii="Verdana" w:hAnsi="Verdana"/>
                <w:b w:val="0"/>
              </w:rPr>
              <w:t>Benzinfraktion</w:t>
            </w:r>
            <w:r>
              <w:rPr>
                <w:rStyle w:val="Funotenzeichen"/>
                <w:rFonts w:ascii="Verdana" w:hAnsi="Verdana"/>
                <w:b w:val="0"/>
              </w:rPr>
              <w:footnoteReference w:id="2"/>
            </w:r>
          </w:p>
          <w:p w:rsidR="00D8065E" w:rsidRPr="005147D5" w:rsidRDefault="00D8065E" w:rsidP="007C6B9E">
            <w:pPr>
              <w:rPr>
                <w:rFonts w:ascii="Verdana" w:hAnsi="Verdana"/>
                <w:b w:val="0"/>
                <w:sz w:val="18"/>
                <w:szCs w:val="18"/>
              </w:rPr>
            </w:pPr>
            <w:r w:rsidRPr="005147D5">
              <w:rPr>
                <w:rFonts w:ascii="Verdana" w:hAnsi="Verdana"/>
                <w:b w:val="0"/>
                <w:sz w:val="18"/>
                <w:szCs w:val="18"/>
              </w:rPr>
              <w:t>(Reaktionsprodukt)</w:t>
            </w:r>
          </w:p>
        </w:tc>
        <w:tc>
          <w:tcPr>
            <w:tcW w:w="1275" w:type="dxa"/>
          </w:tcPr>
          <w:p w:rsidR="00D8065E" w:rsidRDefault="00D8065E" w:rsidP="007C6B9E">
            <w:pPr>
              <w:cnfStyle w:val="000000000000"/>
              <w:rPr>
                <w:rFonts w:ascii="Verdana" w:hAnsi="Verdana"/>
                <w:color w:val="7030A0"/>
              </w:rPr>
            </w:pPr>
            <w:r>
              <w:rPr>
                <w:rFonts w:ascii="Verdana" w:hAnsi="Verdana"/>
                <w:color w:val="FF0000"/>
              </w:rPr>
              <w:t>Gefahr</w:t>
            </w:r>
          </w:p>
        </w:tc>
        <w:tc>
          <w:tcPr>
            <w:tcW w:w="1560" w:type="dxa"/>
          </w:tcPr>
          <w:p w:rsidR="00D8065E" w:rsidRDefault="00750F74" w:rsidP="007C6B9E">
            <w:pPr>
              <w:cnfStyle w:val="000000000000"/>
              <w:rPr>
                <w:rFonts w:ascii="Verdana" w:hAnsi="Verdana"/>
                <w:noProof/>
                <w:lang w:val="de-CH"/>
              </w:rPr>
            </w:pPr>
            <w:r>
              <w:rPr>
                <w:rFonts w:ascii="Verdana" w:hAnsi="Verdana"/>
                <w:noProof/>
                <w:lang w:val="de-CH"/>
              </w:rPr>
              <w:drawing>
                <wp:anchor distT="0" distB="0" distL="114300" distR="114300" simplePos="0" relativeHeight="251839488" behindDoc="0" locked="0" layoutInCell="1" allowOverlap="1">
                  <wp:simplePos x="0" y="0"/>
                  <wp:positionH relativeFrom="margin">
                    <wp:posOffset>272415</wp:posOffset>
                  </wp:positionH>
                  <wp:positionV relativeFrom="margin">
                    <wp:posOffset>339725</wp:posOffset>
                  </wp:positionV>
                  <wp:extent cx="317500" cy="326390"/>
                  <wp:effectExtent l="19050" t="0" r="6350" b="0"/>
                  <wp:wrapNone/>
                  <wp:docPr id="91" name="Grafik 19" descr="ghs0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descr="ghs09.BMP"/>
                          <pic:cNvPicPr>
                            <a:picLocks noChangeAspect="1" noChangeArrowheads="1"/>
                          </pic:cNvPicPr>
                        </pic:nvPicPr>
                        <pic:blipFill>
                          <a:blip r:embed="rId9" cstate="print"/>
                          <a:srcRect/>
                          <a:stretch>
                            <a:fillRect/>
                          </a:stretch>
                        </pic:blipFill>
                        <pic:spPr bwMode="auto">
                          <a:xfrm>
                            <a:off x="0" y="0"/>
                            <a:ext cx="317500" cy="326390"/>
                          </a:xfrm>
                          <a:prstGeom prst="rect">
                            <a:avLst/>
                          </a:prstGeom>
                          <a:noFill/>
                        </pic:spPr>
                      </pic:pic>
                    </a:graphicData>
                  </a:graphic>
                </wp:anchor>
              </w:drawing>
            </w:r>
            <w:r>
              <w:rPr>
                <w:rFonts w:ascii="Verdana" w:hAnsi="Verdana"/>
                <w:noProof/>
                <w:lang w:val="de-CH"/>
              </w:rPr>
              <w:drawing>
                <wp:anchor distT="0" distB="0" distL="114300" distR="114300" simplePos="0" relativeHeight="251838464" behindDoc="0" locked="0" layoutInCell="1" allowOverlap="1">
                  <wp:simplePos x="0" y="0"/>
                  <wp:positionH relativeFrom="margin">
                    <wp:posOffset>588645</wp:posOffset>
                  </wp:positionH>
                  <wp:positionV relativeFrom="margin">
                    <wp:posOffset>14605</wp:posOffset>
                  </wp:positionV>
                  <wp:extent cx="315595" cy="326390"/>
                  <wp:effectExtent l="19050" t="0" r="8255" b="0"/>
                  <wp:wrapNone/>
                  <wp:docPr id="92" name="Grafik 18" descr="ghs0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descr="ghs08.BMP"/>
                          <pic:cNvPicPr>
                            <a:picLocks noChangeAspect="1" noChangeArrowheads="1"/>
                          </pic:cNvPicPr>
                        </pic:nvPicPr>
                        <pic:blipFill>
                          <a:blip r:embed="rId7" cstate="print"/>
                          <a:srcRect/>
                          <a:stretch>
                            <a:fillRect/>
                          </a:stretch>
                        </pic:blipFill>
                        <pic:spPr bwMode="auto">
                          <a:xfrm>
                            <a:off x="0" y="0"/>
                            <a:ext cx="315595" cy="326390"/>
                          </a:xfrm>
                          <a:prstGeom prst="rect">
                            <a:avLst/>
                          </a:prstGeom>
                          <a:noFill/>
                        </pic:spPr>
                      </pic:pic>
                    </a:graphicData>
                  </a:graphic>
                </wp:anchor>
              </w:drawing>
            </w:r>
            <w:r>
              <w:rPr>
                <w:rFonts w:ascii="Verdana" w:hAnsi="Verdana"/>
                <w:noProof/>
                <w:lang w:val="de-CH"/>
              </w:rPr>
              <w:drawing>
                <wp:anchor distT="0" distB="0" distL="114300" distR="114300" simplePos="0" relativeHeight="251841536" behindDoc="0" locked="0" layoutInCell="1" allowOverlap="1">
                  <wp:simplePos x="0" y="0"/>
                  <wp:positionH relativeFrom="margin">
                    <wp:posOffset>271780</wp:posOffset>
                  </wp:positionH>
                  <wp:positionV relativeFrom="margin">
                    <wp:posOffset>13335</wp:posOffset>
                  </wp:positionV>
                  <wp:extent cx="316865" cy="326390"/>
                  <wp:effectExtent l="19050" t="0" r="6985" b="0"/>
                  <wp:wrapNone/>
                  <wp:docPr id="93"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10" cstate="print"/>
                          <a:srcRect/>
                          <a:stretch>
                            <a:fillRect/>
                          </a:stretch>
                        </pic:blipFill>
                        <pic:spPr bwMode="auto">
                          <a:xfrm>
                            <a:off x="0" y="0"/>
                            <a:ext cx="316865" cy="326390"/>
                          </a:xfrm>
                          <a:prstGeom prst="rect">
                            <a:avLst/>
                          </a:prstGeom>
                          <a:noFill/>
                        </pic:spPr>
                      </pic:pic>
                    </a:graphicData>
                  </a:graphic>
                </wp:anchor>
              </w:drawing>
            </w:r>
            <w:r>
              <w:rPr>
                <w:rFonts w:ascii="Verdana" w:hAnsi="Verdana"/>
                <w:noProof/>
                <w:lang w:val="de-CH"/>
              </w:rPr>
              <w:drawing>
                <wp:anchor distT="0" distB="0" distL="114300" distR="114300" simplePos="0" relativeHeight="251840512" behindDoc="0" locked="0" layoutInCell="1" allowOverlap="1">
                  <wp:simplePos x="0" y="0"/>
                  <wp:positionH relativeFrom="margin">
                    <wp:posOffset>-54610</wp:posOffset>
                  </wp:positionH>
                  <wp:positionV relativeFrom="margin">
                    <wp:posOffset>13335</wp:posOffset>
                  </wp:positionV>
                  <wp:extent cx="317500" cy="326390"/>
                  <wp:effectExtent l="19050" t="0" r="6350" b="0"/>
                  <wp:wrapNone/>
                  <wp:docPr id="94" name="Bild 31" descr="gh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descr="ghs02"/>
                          <pic:cNvPicPr>
                            <a:picLocks noChangeAspect="1" noChangeArrowheads="1"/>
                          </pic:cNvPicPr>
                        </pic:nvPicPr>
                        <pic:blipFill>
                          <a:blip r:embed="rId8" cstate="print"/>
                          <a:srcRect/>
                          <a:stretch>
                            <a:fillRect/>
                          </a:stretch>
                        </pic:blipFill>
                        <pic:spPr bwMode="auto">
                          <a:xfrm>
                            <a:off x="0" y="0"/>
                            <a:ext cx="317500" cy="326390"/>
                          </a:xfrm>
                          <a:prstGeom prst="rect">
                            <a:avLst/>
                          </a:prstGeom>
                          <a:noFill/>
                        </pic:spPr>
                      </pic:pic>
                    </a:graphicData>
                  </a:graphic>
                </wp:anchor>
              </w:drawing>
            </w:r>
          </w:p>
        </w:tc>
        <w:tc>
          <w:tcPr>
            <w:tcW w:w="1701" w:type="dxa"/>
          </w:tcPr>
          <w:p w:rsidR="00D8065E" w:rsidRDefault="00D8065E" w:rsidP="007C6B9E">
            <w:pPr>
              <w:cnfStyle w:val="000000000000"/>
              <w:rPr>
                <w:rFonts w:ascii="Verdana" w:hAnsi="Verdana"/>
                <w:sz w:val="16"/>
                <w:szCs w:val="16"/>
              </w:rPr>
            </w:pPr>
            <w:r>
              <w:rPr>
                <w:rFonts w:ascii="Verdana" w:hAnsi="Verdana"/>
                <w:sz w:val="16"/>
                <w:szCs w:val="16"/>
              </w:rPr>
              <w:t>H22</w:t>
            </w:r>
            <w:r w:rsidR="00750F74">
              <w:rPr>
                <w:rFonts w:ascii="Verdana" w:hAnsi="Verdana"/>
                <w:sz w:val="16"/>
                <w:szCs w:val="16"/>
              </w:rPr>
              <w:t xml:space="preserve">4 H304 </w:t>
            </w:r>
            <w:r w:rsidR="00B85D62">
              <w:rPr>
                <w:rFonts w:ascii="Verdana" w:hAnsi="Verdana"/>
                <w:sz w:val="16"/>
                <w:szCs w:val="16"/>
              </w:rPr>
              <w:t xml:space="preserve">H315 H336 H340 H350 </w:t>
            </w:r>
            <w:r w:rsidR="00750F74">
              <w:rPr>
                <w:rFonts w:ascii="Verdana" w:hAnsi="Verdana"/>
                <w:sz w:val="16"/>
                <w:szCs w:val="16"/>
              </w:rPr>
              <w:t>H361 H411</w:t>
            </w:r>
          </w:p>
        </w:tc>
        <w:tc>
          <w:tcPr>
            <w:tcW w:w="850" w:type="dxa"/>
          </w:tcPr>
          <w:p w:rsidR="00D8065E" w:rsidRDefault="00D8065E" w:rsidP="007C6B9E">
            <w:pPr>
              <w:cnfStyle w:val="000000000000"/>
              <w:rPr>
                <w:rFonts w:ascii="Verdana" w:hAnsi="Verdana"/>
                <w:sz w:val="16"/>
                <w:szCs w:val="16"/>
              </w:rPr>
            </w:pPr>
            <w:r>
              <w:rPr>
                <w:rFonts w:ascii="Verdana" w:hAnsi="Verdana"/>
                <w:sz w:val="16"/>
                <w:szCs w:val="16"/>
              </w:rPr>
              <w:t>keine</w:t>
            </w:r>
          </w:p>
        </w:tc>
        <w:tc>
          <w:tcPr>
            <w:tcW w:w="1985" w:type="dxa"/>
          </w:tcPr>
          <w:p w:rsidR="00D8065E" w:rsidRDefault="00D8065E" w:rsidP="00750F74">
            <w:pPr>
              <w:cnfStyle w:val="000000000000"/>
              <w:rPr>
                <w:rFonts w:ascii="Verdana" w:hAnsi="Verdana"/>
                <w:sz w:val="16"/>
                <w:szCs w:val="16"/>
              </w:rPr>
            </w:pPr>
            <w:r>
              <w:rPr>
                <w:rFonts w:ascii="Verdana" w:hAnsi="Verdana"/>
                <w:sz w:val="16"/>
                <w:szCs w:val="16"/>
              </w:rPr>
              <w:t>P</w:t>
            </w:r>
            <w:r w:rsidR="00750F74">
              <w:rPr>
                <w:rFonts w:ascii="Verdana" w:hAnsi="Verdana"/>
                <w:sz w:val="16"/>
                <w:szCs w:val="16"/>
              </w:rPr>
              <w:t xml:space="preserve">201 P210 P243 P261 P264 P271 P273 P280 P301+310 </w:t>
            </w:r>
          </w:p>
          <w:p w:rsidR="00750F74" w:rsidRDefault="00750F74" w:rsidP="00750F74">
            <w:pPr>
              <w:cnfStyle w:val="000000000000"/>
              <w:rPr>
                <w:rFonts w:ascii="Verdana" w:hAnsi="Verdana"/>
                <w:sz w:val="16"/>
                <w:szCs w:val="16"/>
              </w:rPr>
            </w:pPr>
            <w:r>
              <w:rPr>
                <w:rFonts w:ascii="Verdana" w:hAnsi="Verdana"/>
                <w:sz w:val="16"/>
                <w:szCs w:val="16"/>
              </w:rPr>
              <w:t>P303+361+353 P304+340</w:t>
            </w:r>
            <w:r w:rsidR="00B85D62">
              <w:rPr>
                <w:rStyle w:val="Funotenzeichen"/>
                <w:rFonts w:ascii="Verdana" w:hAnsi="Verdana"/>
                <w:sz w:val="16"/>
                <w:szCs w:val="16"/>
              </w:rPr>
              <w:footnoteReference w:id="3"/>
            </w:r>
          </w:p>
        </w:tc>
        <w:tc>
          <w:tcPr>
            <w:tcW w:w="1076" w:type="dxa"/>
          </w:tcPr>
          <w:p w:rsidR="00D8065E" w:rsidRPr="002F4722" w:rsidRDefault="00D8065E" w:rsidP="007C6B9E">
            <w:pPr>
              <w:cnfStyle w:val="000000000000"/>
              <w:rPr>
                <w:rFonts w:ascii="Verdana" w:hAnsi="Verdana"/>
                <w:sz w:val="16"/>
                <w:szCs w:val="16"/>
              </w:rPr>
            </w:pPr>
            <w:r>
              <w:rPr>
                <w:rFonts w:ascii="Verdana" w:hAnsi="Verdana"/>
                <w:sz w:val="16"/>
                <w:szCs w:val="16"/>
              </w:rPr>
              <w:t>---</w:t>
            </w:r>
          </w:p>
        </w:tc>
      </w:tr>
      <w:tr w:rsidR="00D8065E" w:rsidRPr="00AC60B9" w:rsidTr="002458B4">
        <w:trPr>
          <w:cnfStyle w:val="000000100000"/>
          <w:trHeight w:val="1020"/>
        </w:trPr>
        <w:tc>
          <w:tcPr>
            <w:cnfStyle w:val="001000000000"/>
            <w:tcW w:w="2235" w:type="dxa"/>
          </w:tcPr>
          <w:p w:rsidR="00D8065E" w:rsidRDefault="00750F74" w:rsidP="008900A9">
            <w:pPr>
              <w:rPr>
                <w:rFonts w:ascii="Verdana" w:hAnsi="Verdana"/>
                <w:b w:val="0"/>
              </w:rPr>
            </w:pPr>
            <w:r>
              <w:rPr>
                <w:rFonts w:ascii="Verdana" w:hAnsi="Verdana"/>
                <w:b w:val="0"/>
              </w:rPr>
              <w:t>Petroleumfraktion</w:t>
            </w:r>
            <w:r>
              <w:rPr>
                <w:rStyle w:val="Funotenzeichen"/>
                <w:rFonts w:ascii="Verdana" w:hAnsi="Verdana"/>
                <w:b w:val="0"/>
              </w:rPr>
              <w:footnoteReference w:id="4"/>
            </w:r>
          </w:p>
          <w:p w:rsidR="00D8065E" w:rsidRPr="005147D5" w:rsidRDefault="00D8065E" w:rsidP="008900A9">
            <w:pPr>
              <w:rPr>
                <w:rFonts w:ascii="Verdana" w:hAnsi="Verdana"/>
                <w:b w:val="0"/>
                <w:sz w:val="18"/>
                <w:szCs w:val="18"/>
              </w:rPr>
            </w:pPr>
            <w:r w:rsidRPr="005147D5">
              <w:rPr>
                <w:rFonts w:ascii="Verdana" w:hAnsi="Verdana"/>
                <w:b w:val="0"/>
                <w:sz w:val="18"/>
                <w:szCs w:val="18"/>
              </w:rPr>
              <w:t>(Reaktionsprodukt)</w:t>
            </w:r>
          </w:p>
        </w:tc>
        <w:tc>
          <w:tcPr>
            <w:tcW w:w="1275" w:type="dxa"/>
          </w:tcPr>
          <w:p w:rsidR="00D8065E" w:rsidRDefault="00D8065E" w:rsidP="008900A9">
            <w:pPr>
              <w:cnfStyle w:val="000000100000"/>
              <w:rPr>
                <w:rFonts w:ascii="Verdana" w:hAnsi="Verdana"/>
                <w:color w:val="7030A0"/>
              </w:rPr>
            </w:pPr>
            <w:r w:rsidRPr="009814DD">
              <w:rPr>
                <w:rFonts w:ascii="Verdana" w:hAnsi="Verdana"/>
                <w:color w:val="FF0000"/>
              </w:rPr>
              <w:t>Gefahr</w:t>
            </w:r>
          </w:p>
        </w:tc>
        <w:tc>
          <w:tcPr>
            <w:tcW w:w="1560" w:type="dxa"/>
          </w:tcPr>
          <w:p w:rsidR="00D8065E" w:rsidRDefault="00B85D62" w:rsidP="008900A9">
            <w:pPr>
              <w:cnfStyle w:val="000000100000"/>
              <w:rPr>
                <w:rFonts w:ascii="Verdana" w:hAnsi="Verdana"/>
                <w:noProof/>
                <w:lang w:val="de-CH"/>
              </w:rPr>
            </w:pPr>
            <w:r>
              <w:rPr>
                <w:rFonts w:ascii="Verdana" w:hAnsi="Verdana"/>
                <w:noProof/>
                <w:lang w:val="de-CH"/>
              </w:rPr>
              <w:drawing>
                <wp:anchor distT="0" distB="0" distL="114300" distR="114300" simplePos="0" relativeHeight="251845632" behindDoc="0" locked="0" layoutInCell="1" allowOverlap="1">
                  <wp:simplePos x="0" y="0"/>
                  <wp:positionH relativeFrom="margin">
                    <wp:posOffset>283406</wp:posOffset>
                  </wp:positionH>
                  <wp:positionV relativeFrom="margin">
                    <wp:posOffset>6908</wp:posOffset>
                  </wp:positionV>
                  <wp:extent cx="312545" cy="326572"/>
                  <wp:effectExtent l="19050" t="0" r="0" b="0"/>
                  <wp:wrapNone/>
                  <wp:docPr id="97"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10" cstate="print"/>
                          <a:srcRect/>
                          <a:stretch>
                            <a:fillRect/>
                          </a:stretch>
                        </pic:blipFill>
                        <pic:spPr bwMode="auto">
                          <a:xfrm>
                            <a:off x="0" y="0"/>
                            <a:ext cx="312545" cy="326572"/>
                          </a:xfrm>
                          <a:prstGeom prst="rect">
                            <a:avLst/>
                          </a:prstGeom>
                          <a:noFill/>
                        </pic:spPr>
                      </pic:pic>
                    </a:graphicData>
                  </a:graphic>
                </wp:anchor>
              </w:drawing>
            </w:r>
            <w:r>
              <w:rPr>
                <w:rFonts w:ascii="Verdana" w:hAnsi="Verdana"/>
                <w:noProof/>
                <w:lang w:val="de-CH"/>
              </w:rPr>
              <w:drawing>
                <wp:anchor distT="0" distB="0" distL="114300" distR="114300" simplePos="0" relativeHeight="251852800" behindDoc="0" locked="0" layoutInCell="1" allowOverlap="1">
                  <wp:simplePos x="0" y="0"/>
                  <wp:positionH relativeFrom="margin">
                    <wp:posOffset>-50800</wp:posOffset>
                  </wp:positionH>
                  <wp:positionV relativeFrom="margin">
                    <wp:posOffset>6350</wp:posOffset>
                  </wp:positionV>
                  <wp:extent cx="312420" cy="326390"/>
                  <wp:effectExtent l="19050" t="0" r="0" b="0"/>
                  <wp:wrapNone/>
                  <wp:docPr id="1" name="Bild 31" descr="gh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descr="ghs02"/>
                          <pic:cNvPicPr>
                            <a:picLocks noChangeAspect="1" noChangeArrowheads="1"/>
                          </pic:cNvPicPr>
                        </pic:nvPicPr>
                        <pic:blipFill>
                          <a:blip r:embed="rId8" cstate="print"/>
                          <a:srcRect/>
                          <a:stretch>
                            <a:fillRect/>
                          </a:stretch>
                        </pic:blipFill>
                        <pic:spPr bwMode="auto">
                          <a:xfrm>
                            <a:off x="0" y="0"/>
                            <a:ext cx="312420" cy="326390"/>
                          </a:xfrm>
                          <a:prstGeom prst="rect">
                            <a:avLst/>
                          </a:prstGeom>
                          <a:noFill/>
                        </pic:spPr>
                      </pic:pic>
                    </a:graphicData>
                  </a:graphic>
                </wp:anchor>
              </w:drawing>
            </w:r>
            <w:r>
              <w:rPr>
                <w:rFonts w:ascii="Verdana" w:hAnsi="Verdana"/>
                <w:noProof/>
                <w:lang w:val="de-CH"/>
              </w:rPr>
              <w:drawing>
                <wp:anchor distT="0" distB="0" distL="114300" distR="114300" simplePos="0" relativeHeight="251844608" behindDoc="0" locked="0" layoutInCell="1" allowOverlap="1">
                  <wp:simplePos x="0" y="0"/>
                  <wp:positionH relativeFrom="margin">
                    <wp:posOffset>292100</wp:posOffset>
                  </wp:positionH>
                  <wp:positionV relativeFrom="margin">
                    <wp:posOffset>333375</wp:posOffset>
                  </wp:positionV>
                  <wp:extent cx="312420" cy="326390"/>
                  <wp:effectExtent l="19050" t="0" r="0" b="0"/>
                  <wp:wrapNone/>
                  <wp:docPr id="95" name="Grafik 19" descr="ghs0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descr="ghs09.BMP"/>
                          <pic:cNvPicPr>
                            <a:picLocks noChangeAspect="1" noChangeArrowheads="1"/>
                          </pic:cNvPicPr>
                        </pic:nvPicPr>
                        <pic:blipFill>
                          <a:blip r:embed="rId9" cstate="print"/>
                          <a:srcRect/>
                          <a:stretch>
                            <a:fillRect/>
                          </a:stretch>
                        </pic:blipFill>
                        <pic:spPr bwMode="auto">
                          <a:xfrm>
                            <a:off x="0" y="0"/>
                            <a:ext cx="312420" cy="326390"/>
                          </a:xfrm>
                          <a:prstGeom prst="rect">
                            <a:avLst/>
                          </a:prstGeom>
                          <a:noFill/>
                        </pic:spPr>
                      </pic:pic>
                    </a:graphicData>
                  </a:graphic>
                </wp:anchor>
              </w:drawing>
            </w:r>
            <w:r>
              <w:rPr>
                <w:rFonts w:ascii="Verdana" w:hAnsi="Verdana"/>
                <w:noProof/>
                <w:lang w:val="de-CH"/>
              </w:rPr>
              <w:drawing>
                <wp:anchor distT="0" distB="0" distL="114300" distR="114300" simplePos="0" relativeHeight="251843584" behindDoc="0" locked="0" layoutInCell="1" allowOverlap="1">
                  <wp:simplePos x="0" y="0"/>
                  <wp:positionH relativeFrom="margin">
                    <wp:posOffset>603250</wp:posOffset>
                  </wp:positionH>
                  <wp:positionV relativeFrom="margin">
                    <wp:posOffset>6350</wp:posOffset>
                  </wp:positionV>
                  <wp:extent cx="312420" cy="326390"/>
                  <wp:effectExtent l="19050" t="0" r="0" b="0"/>
                  <wp:wrapNone/>
                  <wp:docPr id="96" name="Grafik 18" descr="ghs0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descr="ghs08.BMP"/>
                          <pic:cNvPicPr>
                            <a:picLocks noChangeAspect="1" noChangeArrowheads="1"/>
                          </pic:cNvPicPr>
                        </pic:nvPicPr>
                        <pic:blipFill>
                          <a:blip r:embed="rId7" cstate="print"/>
                          <a:srcRect/>
                          <a:stretch>
                            <a:fillRect/>
                          </a:stretch>
                        </pic:blipFill>
                        <pic:spPr bwMode="auto">
                          <a:xfrm>
                            <a:off x="0" y="0"/>
                            <a:ext cx="312420" cy="326390"/>
                          </a:xfrm>
                          <a:prstGeom prst="rect">
                            <a:avLst/>
                          </a:prstGeom>
                          <a:noFill/>
                        </pic:spPr>
                      </pic:pic>
                    </a:graphicData>
                  </a:graphic>
                </wp:anchor>
              </w:drawing>
            </w:r>
          </w:p>
        </w:tc>
        <w:tc>
          <w:tcPr>
            <w:tcW w:w="1701" w:type="dxa"/>
          </w:tcPr>
          <w:p w:rsidR="00D8065E" w:rsidRDefault="00D8065E" w:rsidP="008900A9">
            <w:pPr>
              <w:cnfStyle w:val="000000100000"/>
              <w:rPr>
                <w:rFonts w:ascii="Verdana" w:hAnsi="Verdana"/>
                <w:sz w:val="16"/>
                <w:szCs w:val="16"/>
              </w:rPr>
            </w:pPr>
            <w:r>
              <w:rPr>
                <w:rFonts w:ascii="Verdana" w:hAnsi="Verdana"/>
                <w:sz w:val="16"/>
                <w:szCs w:val="16"/>
              </w:rPr>
              <w:t>H</w:t>
            </w:r>
            <w:r w:rsidR="00750F74">
              <w:rPr>
                <w:rFonts w:ascii="Verdana" w:hAnsi="Verdana"/>
                <w:sz w:val="16"/>
                <w:szCs w:val="16"/>
              </w:rPr>
              <w:t>304 H315 H336 H411</w:t>
            </w:r>
          </w:p>
        </w:tc>
        <w:tc>
          <w:tcPr>
            <w:tcW w:w="850" w:type="dxa"/>
          </w:tcPr>
          <w:p w:rsidR="00D8065E" w:rsidRDefault="00D8065E" w:rsidP="008900A9">
            <w:pPr>
              <w:cnfStyle w:val="000000100000"/>
              <w:rPr>
                <w:rFonts w:ascii="Verdana" w:hAnsi="Verdana"/>
                <w:sz w:val="16"/>
                <w:szCs w:val="16"/>
              </w:rPr>
            </w:pPr>
            <w:r>
              <w:rPr>
                <w:rFonts w:ascii="Verdana" w:hAnsi="Verdana"/>
                <w:sz w:val="16"/>
                <w:szCs w:val="16"/>
              </w:rPr>
              <w:t>keine</w:t>
            </w:r>
          </w:p>
        </w:tc>
        <w:tc>
          <w:tcPr>
            <w:tcW w:w="1985" w:type="dxa"/>
          </w:tcPr>
          <w:p w:rsidR="00D8065E" w:rsidRDefault="00D8065E" w:rsidP="00750F74">
            <w:pPr>
              <w:cnfStyle w:val="000000100000"/>
              <w:rPr>
                <w:rFonts w:ascii="Verdana" w:hAnsi="Verdana"/>
                <w:sz w:val="16"/>
                <w:szCs w:val="16"/>
              </w:rPr>
            </w:pPr>
            <w:r>
              <w:rPr>
                <w:rFonts w:ascii="Verdana" w:hAnsi="Verdana"/>
                <w:sz w:val="16"/>
                <w:szCs w:val="16"/>
              </w:rPr>
              <w:t>P2</w:t>
            </w:r>
            <w:r w:rsidR="00750F74">
              <w:rPr>
                <w:rFonts w:ascii="Verdana" w:hAnsi="Verdana"/>
                <w:sz w:val="16"/>
                <w:szCs w:val="16"/>
              </w:rPr>
              <w:t>73 P304+340 P301+310 P331</w:t>
            </w:r>
            <w:r w:rsidR="00B85D62">
              <w:rPr>
                <w:rFonts w:ascii="Verdana" w:hAnsi="Verdana"/>
                <w:sz w:val="16"/>
                <w:szCs w:val="16"/>
              </w:rPr>
              <w:t xml:space="preserve"> P501</w:t>
            </w:r>
          </w:p>
        </w:tc>
        <w:tc>
          <w:tcPr>
            <w:tcW w:w="1076" w:type="dxa"/>
          </w:tcPr>
          <w:p w:rsidR="00D8065E" w:rsidRDefault="00D8065E" w:rsidP="008900A9">
            <w:pPr>
              <w:cnfStyle w:val="000000100000"/>
              <w:rPr>
                <w:rFonts w:ascii="Verdana" w:hAnsi="Verdana"/>
                <w:sz w:val="16"/>
                <w:szCs w:val="16"/>
              </w:rPr>
            </w:pPr>
            <w:r>
              <w:rPr>
                <w:rFonts w:ascii="Verdana" w:hAnsi="Verdana"/>
                <w:sz w:val="16"/>
                <w:szCs w:val="16"/>
              </w:rPr>
              <w:t>---</w:t>
            </w:r>
          </w:p>
        </w:tc>
      </w:tr>
      <w:tr w:rsidR="002C57AF" w:rsidRPr="00AC60B9" w:rsidTr="002458B4">
        <w:trPr>
          <w:trHeight w:val="1077"/>
        </w:trPr>
        <w:tc>
          <w:tcPr>
            <w:cnfStyle w:val="001000000000"/>
            <w:tcW w:w="2235" w:type="dxa"/>
          </w:tcPr>
          <w:p w:rsidR="002C57AF" w:rsidRDefault="002458B4" w:rsidP="008900A9">
            <w:pPr>
              <w:rPr>
                <w:rFonts w:ascii="Verdana" w:hAnsi="Verdana"/>
                <w:b w:val="0"/>
              </w:rPr>
            </w:pPr>
            <w:r>
              <w:rPr>
                <w:rFonts w:ascii="Verdana" w:hAnsi="Verdana"/>
                <w:b w:val="0"/>
              </w:rPr>
              <w:t>Dieselfraktion</w:t>
            </w:r>
            <w:r>
              <w:rPr>
                <w:rStyle w:val="Funotenzeichen"/>
                <w:rFonts w:ascii="Verdana" w:hAnsi="Verdana"/>
                <w:b w:val="0"/>
              </w:rPr>
              <w:footnoteReference w:id="5"/>
            </w:r>
          </w:p>
          <w:p w:rsidR="002C57AF" w:rsidRPr="005147D5" w:rsidRDefault="002C57AF" w:rsidP="008900A9">
            <w:pPr>
              <w:rPr>
                <w:rFonts w:ascii="Verdana" w:hAnsi="Verdana"/>
                <w:b w:val="0"/>
                <w:sz w:val="18"/>
                <w:szCs w:val="18"/>
              </w:rPr>
            </w:pPr>
            <w:r w:rsidRPr="005147D5">
              <w:rPr>
                <w:rFonts w:ascii="Verdana" w:hAnsi="Verdana"/>
                <w:b w:val="0"/>
                <w:sz w:val="18"/>
                <w:szCs w:val="18"/>
              </w:rPr>
              <w:t>(Reaktionsprodukt)</w:t>
            </w:r>
          </w:p>
        </w:tc>
        <w:tc>
          <w:tcPr>
            <w:tcW w:w="1275" w:type="dxa"/>
          </w:tcPr>
          <w:p w:rsidR="002C57AF" w:rsidRDefault="002C57AF" w:rsidP="008900A9">
            <w:pPr>
              <w:cnfStyle w:val="000000000000"/>
              <w:rPr>
                <w:rFonts w:ascii="Verdana" w:hAnsi="Verdana"/>
                <w:color w:val="7030A0"/>
              </w:rPr>
            </w:pPr>
          </w:p>
        </w:tc>
        <w:tc>
          <w:tcPr>
            <w:tcW w:w="1560" w:type="dxa"/>
          </w:tcPr>
          <w:p w:rsidR="002C57AF" w:rsidRDefault="002458B4" w:rsidP="008900A9">
            <w:pPr>
              <w:cnfStyle w:val="000000000000"/>
              <w:rPr>
                <w:rFonts w:ascii="Verdana" w:hAnsi="Verdana"/>
                <w:noProof/>
                <w:lang w:val="de-CH"/>
              </w:rPr>
            </w:pPr>
            <w:r>
              <w:rPr>
                <w:rFonts w:ascii="Verdana" w:hAnsi="Verdana"/>
                <w:noProof/>
                <w:lang w:val="de-CH"/>
              </w:rPr>
              <w:drawing>
                <wp:anchor distT="0" distB="0" distL="114300" distR="114300" simplePos="0" relativeHeight="251850752" behindDoc="0" locked="0" layoutInCell="1" allowOverlap="1">
                  <wp:simplePos x="0" y="0"/>
                  <wp:positionH relativeFrom="margin">
                    <wp:posOffset>605155</wp:posOffset>
                  </wp:positionH>
                  <wp:positionV relativeFrom="margin">
                    <wp:posOffset>27940</wp:posOffset>
                  </wp:positionV>
                  <wp:extent cx="312420" cy="326390"/>
                  <wp:effectExtent l="19050" t="0" r="0" b="0"/>
                  <wp:wrapNone/>
                  <wp:docPr id="101" name="Grafik 18" descr="ghs0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descr="ghs08.BMP"/>
                          <pic:cNvPicPr>
                            <a:picLocks noChangeAspect="1" noChangeArrowheads="1"/>
                          </pic:cNvPicPr>
                        </pic:nvPicPr>
                        <pic:blipFill>
                          <a:blip r:embed="rId7" cstate="print"/>
                          <a:srcRect/>
                          <a:stretch>
                            <a:fillRect/>
                          </a:stretch>
                        </pic:blipFill>
                        <pic:spPr bwMode="auto">
                          <a:xfrm>
                            <a:off x="0" y="0"/>
                            <a:ext cx="312420" cy="326390"/>
                          </a:xfrm>
                          <a:prstGeom prst="rect">
                            <a:avLst/>
                          </a:prstGeom>
                          <a:noFill/>
                        </pic:spPr>
                      </pic:pic>
                    </a:graphicData>
                  </a:graphic>
                </wp:anchor>
              </w:drawing>
            </w:r>
            <w:r>
              <w:rPr>
                <w:rFonts w:ascii="Verdana" w:hAnsi="Verdana"/>
                <w:noProof/>
                <w:lang w:val="de-CH"/>
              </w:rPr>
              <w:drawing>
                <wp:anchor distT="0" distB="0" distL="114300" distR="114300" simplePos="0" relativeHeight="251849728" behindDoc="0" locked="0" layoutInCell="1" allowOverlap="1">
                  <wp:simplePos x="0" y="0"/>
                  <wp:positionH relativeFrom="margin">
                    <wp:posOffset>-33020</wp:posOffset>
                  </wp:positionH>
                  <wp:positionV relativeFrom="margin">
                    <wp:posOffset>27940</wp:posOffset>
                  </wp:positionV>
                  <wp:extent cx="314960" cy="326390"/>
                  <wp:effectExtent l="19050" t="0" r="8890" b="0"/>
                  <wp:wrapNone/>
                  <wp:docPr id="100" name="Bild 31" descr="gh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descr="ghs02"/>
                          <pic:cNvPicPr>
                            <a:picLocks noChangeAspect="1" noChangeArrowheads="1"/>
                          </pic:cNvPicPr>
                        </pic:nvPicPr>
                        <pic:blipFill>
                          <a:blip r:embed="rId8" cstate="print"/>
                          <a:srcRect/>
                          <a:stretch>
                            <a:fillRect/>
                          </a:stretch>
                        </pic:blipFill>
                        <pic:spPr bwMode="auto">
                          <a:xfrm>
                            <a:off x="0" y="0"/>
                            <a:ext cx="314960" cy="326390"/>
                          </a:xfrm>
                          <a:prstGeom prst="rect">
                            <a:avLst/>
                          </a:prstGeom>
                          <a:noFill/>
                        </pic:spPr>
                      </pic:pic>
                    </a:graphicData>
                  </a:graphic>
                </wp:anchor>
              </w:drawing>
            </w:r>
            <w:r>
              <w:rPr>
                <w:rFonts w:ascii="Verdana" w:hAnsi="Verdana"/>
                <w:noProof/>
                <w:lang w:val="de-CH"/>
              </w:rPr>
              <w:drawing>
                <wp:anchor distT="0" distB="0" distL="114300" distR="114300" simplePos="0" relativeHeight="251827200" behindDoc="0" locked="0" layoutInCell="1" allowOverlap="1">
                  <wp:simplePos x="0" y="0"/>
                  <wp:positionH relativeFrom="margin">
                    <wp:posOffset>277167</wp:posOffset>
                  </wp:positionH>
                  <wp:positionV relativeFrom="margin">
                    <wp:posOffset>349899</wp:posOffset>
                  </wp:positionV>
                  <wp:extent cx="319419" cy="321547"/>
                  <wp:effectExtent l="19050" t="0" r="4431" b="0"/>
                  <wp:wrapNone/>
                  <wp:docPr id="78" name="Grafik 19" descr="ghs0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descr="ghs09.BMP"/>
                          <pic:cNvPicPr>
                            <a:picLocks noChangeAspect="1" noChangeArrowheads="1"/>
                          </pic:cNvPicPr>
                        </pic:nvPicPr>
                        <pic:blipFill>
                          <a:blip r:embed="rId9" cstate="print"/>
                          <a:srcRect/>
                          <a:stretch>
                            <a:fillRect/>
                          </a:stretch>
                        </pic:blipFill>
                        <pic:spPr bwMode="auto">
                          <a:xfrm>
                            <a:off x="0" y="0"/>
                            <a:ext cx="319419" cy="321547"/>
                          </a:xfrm>
                          <a:prstGeom prst="rect">
                            <a:avLst/>
                          </a:prstGeom>
                          <a:noFill/>
                        </pic:spPr>
                      </pic:pic>
                    </a:graphicData>
                  </a:graphic>
                </wp:anchor>
              </w:drawing>
            </w:r>
            <w:r>
              <w:rPr>
                <w:rFonts w:ascii="Verdana" w:hAnsi="Verdana"/>
                <w:noProof/>
                <w:lang w:val="de-CH"/>
              </w:rPr>
              <w:drawing>
                <wp:anchor distT="0" distB="0" distL="114300" distR="114300" simplePos="0" relativeHeight="251826176" behindDoc="0" locked="0" layoutInCell="1" allowOverlap="1">
                  <wp:simplePos x="0" y="0"/>
                  <wp:positionH relativeFrom="margin">
                    <wp:posOffset>276860</wp:posOffset>
                  </wp:positionH>
                  <wp:positionV relativeFrom="margin">
                    <wp:posOffset>27940</wp:posOffset>
                  </wp:positionV>
                  <wp:extent cx="320040" cy="321310"/>
                  <wp:effectExtent l="19050" t="0" r="3810" b="0"/>
                  <wp:wrapNone/>
                  <wp:docPr id="80"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10" cstate="print"/>
                          <a:srcRect/>
                          <a:stretch>
                            <a:fillRect/>
                          </a:stretch>
                        </pic:blipFill>
                        <pic:spPr bwMode="auto">
                          <a:xfrm>
                            <a:off x="0" y="0"/>
                            <a:ext cx="320040" cy="321310"/>
                          </a:xfrm>
                          <a:prstGeom prst="rect">
                            <a:avLst/>
                          </a:prstGeom>
                          <a:noFill/>
                        </pic:spPr>
                      </pic:pic>
                    </a:graphicData>
                  </a:graphic>
                </wp:anchor>
              </w:drawing>
            </w:r>
          </w:p>
        </w:tc>
        <w:tc>
          <w:tcPr>
            <w:tcW w:w="1701" w:type="dxa"/>
          </w:tcPr>
          <w:p w:rsidR="002C57AF" w:rsidRDefault="002C57AF" w:rsidP="008900A9">
            <w:pPr>
              <w:cnfStyle w:val="000000000000"/>
              <w:rPr>
                <w:rFonts w:ascii="Verdana" w:hAnsi="Verdana"/>
                <w:sz w:val="16"/>
                <w:szCs w:val="16"/>
              </w:rPr>
            </w:pPr>
            <w:r>
              <w:rPr>
                <w:rFonts w:ascii="Verdana" w:hAnsi="Verdana"/>
                <w:sz w:val="16"/>
                <w:szCs w:val="16"/>
              </w:rPr>
              <w:t>H</w:t>
            </w:r>
            <w:r w:rsidR="002458B4">
              <w:rPr>
                <w:rFonts w:ascii="Verdana" w:hAnsi="Verdana"/>
                <w:sz w:val="16"/>
                <w:szCs w:val="16"/>
              </w:rPr>
              <w:t>226 H351 H304 H332 H315 H373 H411</w:t>
            </w:r>
          </w:p>
        </w:tc>
        <w:tc>
          <w:tcPr>
            <w:tcW w:w="850" w:type="dxa"/>
          </w:tcPr>
          <w:p w:rsidR="002C57AF" w:rsidRDefault="002C57AF" w:rsidP="008900A9">
            <w:pPr>
              <w:cnfStyle w:val="000000000000"/>
              <w:rPr>
                <w:rFonts w:ascii="Verdana" w:hAnsi="Verdana"/>
                <w:sz w:val="16"/>
                <w:szCs w:val="16"/>
              </w:rPr>
            </w:pPr>
            <w:r>
              <w:rPr>
                <w:rFonts w:ascii="Verdana" w:hAnsi="Verdana"/>
                <w:sz w:val="16"/>
                <w:szCs w:val="16"/>
              </w:rPr>
              <w:t>keine</w:t>
            </w:r>
          </w:p>
        </w:tc>
        <w:tc>
          <w:tcPr>
            <w:tcW w:w="1985" w:type="dxa"/>
          </w:tcPr>
          <w:p w:rsidR="002458B4" w:rsidRDefault="002C57AF" w:rsidP="002458B4">
            <w:pPr>
              <w:cnfStyle w:val="000000000000"/>
              <w:rPr>
                <w:rFonts w:ascii="Verdana" w:hAnsi="Verdana"/>
                <w:sz w:val="16"/>
                <w:szCs w:val="16"/>
              </w:rPr>
            </w:pPr>
            <w:r>
              <w:rPr>
                <w:rFonts w:ascii="Verdana" w:hAnsi="Verdana"/>
                <w:sz w:val="16"/>
                <w:szCs w:val="16"/>
              </w:rPr>
              <w:t>P2</w:t>
            </w:r>
            <w:r w:rsidR="002458B4">
              <w:rPr>
                <w:rFonts w:ascii="Verdana" w:hAnsi="Verdana"/>
                <w:sz w:val="16"/>
                <w:szCs w:val="16"/>
              </w:rPr>
              <w:t>10 P301+310 P331 P261 P302+352 P308+313 P273</w:t>
            </w:r>
          </w:p>
          <w:p w:rsidR="002C57AF" w:rsidRDefault="002C57AF" w:rsidP="008900A9">
            <w:pPr>
              <w:cnfStyle w:val="000000000000"/>
              <w:rPr>
                <w:rFonts w:ascii="Verdana" w:hAnsi="Verdana"/>
                <w:sz w:val="16"/>
                <w:szCs w:val="16"/>
              </w:rPr>
            </w:pPr>
          </w:p>
        </w:tc>
        <w:tc>
          <w:tcPr>
            <w:tcW w:w="1076" w:type="dxa"/>
          </w:tcPr>
          <w:p w:rsidR="002C57AF" w:rsidRPr="002F4722" w:rsidRDefault="002C57AF" w:rsidP="008900A9">
            <w:pPr>
              <w:cnfStyle w:val="000000000000"/>
              <w:rPr>
                <w:rFonts w:ascii="Verdana" w:hAnsi="Verdana"/>
                <w:sz w:val="16"/>
                <w:szCs w:val="16"/>
              </w:rPr>
            </w:pPr>
            <w:r>
              <w:rPr>
                <w:rFonts w:ascii="Verdana" w:hAnsi="Verdana"/>
                <w:sz w:val="16"/>
                <w:szCs w:val="16"/>
              </w:rPr>
              <w:t>14</w:t>
            </w:r>
          </w:p>
        </w:tc>
      </w:tr>
      <w:tr w:rsidR="002C57AF" w:rsidRPr="00AC60B9" w:rsidTr="002C57AF">
        <w:trPr>
          <w:cnfStyle w:val="000000100000"/>
          <w:trHeight w:val="559"/>
        </w:trPr>
        <w:tc>
          <w:tcPr>
            <w:cnfStyle w:val="001000000000"/>
            <w:tcW w:w="2235" w:type="dxa"/>
          </w:tcPr>
          <w:p w:rsidR="002C57AF" w:rsidRDefault="002C57AF" w:rsidP="00312B32">
            <w:pPr>
              <w:rPr>
                <w:rFonts w:ascii="Verdana" w:hAnsi="Verdana"/>
                <w:b w:val="0"/>
              </w:rPr>
            </w:pPr>
            <w:r>
              <w:rPr>
                <w:rFonts w:ascii="Verdana" w:hAnsi="Verdana"/>
                <w:b w:val="0"/>
              </w:rPr>
              <w:t>Aceton</w:t>
            </w:r>
          </w:p>
          <w:p w:rsidR="002C57AF" w:rsidRPr="005147D5" w:rsidRDefault="002C57AF" w:rsidP="00312B32">
            <w:pPr>
              <w:rPr>
                <w:rFonts w:ascii="Verdana" w:hAnsi="Verdana"/>
                <w:b w:val="0"/>
                <w:sz w:val="18"/>
                <w:szCs w:val="18"/>
              </w:rPr>
            </w:pPr>
            <w:r w:rsidRPr="005147D5">
              <w:rPr>
                <w:rFonts w:ascii="Verdana" w:hAnsi="Verdana"/>
                <w:b w:val="0"/>
                <w:sz w:val="18"/>
                <w:szCs w:val="18"/>
              </w:rPr>
              <w:t>(zur Reinigung)</w:t>
            </w:r>
          </w:p>
        </w:tc>
        <w:tc>
          <w:tcPr>
            <w:tcW w:w="1275" w:type="dxa"/>
          </w:tcPr>
          <w:p w:rsidR="002C57AF" w:rsidRPr="00930526" w:rsidRDefault="002C57AF" w:rsidP="00312B32">
            <w:pPr>
              <w:cnfStyle w:val="000000100000"/>
              <w:rPr>
                <w:rFonts w:ascii="Verdana" w:hAnsi="Verdana"/>
                <w:color w:val="FF0000"/>
              </w:rPr>
            </w:pPr>
            <w:r>
              <w:rPr>
                <w:rFonts w:ascii="Verdana" w:hAnsi="Verdana"/>
                <w:color w:val="FF0000"/>
              </w:rPr>
              <w:t>Gefahr</w:t>
            </w:r>
          </w:p>
        </w:tc>
        <w:tc>
          <w:tcPr>
            <w:tcW w:w="1560" w:type="dxa"/>
          </w:tcPr>
          <w:p w:rsidR="002C57AF" w:rsidRPr="00AC60B9" w:rsidRDefault="002C57AF" w:rsidP="00312B32">
            <w:pPr>
              <w:cnfStyle w:val="000000100000"/>
              <w:rPr>
                <w:rFonts w:ascii="Verdana" w:hAnsi="Verdana"/>
              </w:rPr>
            </w:pPr>
            <w:r>
              <w:rPr>
                <w:rFonts w:ascii="Verdana" w:hAnsi="Verdana"/>
                <w:noProof/>
                <w:lang w:val="de-CH"/>
              </w:rPr>
              <w:drawing>
                <wp:anchor distT="0" distB="0" distL="114300" distR="114300" simplePos="0" relativeHeight="251821056" behindDoc="0" locked="0" layoutInCell="1" allowOverlap="1">
                  <wp:simplePos x="0" y="0"/>
                  <wp:positionH relativeFrom="margin">
                    <wp:posOffset>450850</wp:posOffset>
                  </wp:positionH>
                  <wp:positionV relativeFrom="margin">
                    <wp:posOffset>23495</wp:posOffset>
                  </wp:positionV>
                  <wp:extent cx="321310" cy="323850"/>
                  <wp:effectExtent l="19050" t="0" r="2540" b="0"/>
                  <wp:wrapNone/>
                  <wp:docPr id="82"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10" cstate="print"/>
                          <a:srcRect/>
                          <a:stretch>
                            <a:fillRect/>
                          </a:stretch>
                        </pic:blipFill>
                        <pic:spPr bwMode="auto">
                          <a:xfrm>
                            <a:off x="0" y="0"/>
                            <a:ext cx="321310" cy="323850"/>
                          </a:xfrm>
                          <a:prstGeom prst="rect">
                            <a:avLst/>
                          </a:prstGeom>
                          <a:noFill/>
                        </pic:spPr>
                      </pic:pic>
                    </a:graphicData>
                  </a:graphic>
                </wp:anchor>
              </w:drawing>
            </w:r>
            <w:r>
              <w:rPr>
                <w:rFonts w:ascii="Verdana" w:hAnsi="Verdana"/>
                <w:noProof/>
                <w:lang w:val="de-CH"/>
              </w:rPr>
              <w:drawing>
                <wp:anchor distT="0" distB="0" distL="114300" distR="114300" simplePos="0" relativeHeight="251822080" behindDoc="0" locked="0" layoutInCell="1" allowOverlap="1">
                  <wp:simplePos x="0" y="0"/>
                  <wp:positionH relativeFrom="margin">
                    <wp:posOffset>12700</wp:posOffset>
                  </wp:positionH>
                  <wp:positionV relativeFrom="margin">
                    <wp:posOffset>23495</wp:posOffset>
                  </wp:positionV>
                  <wp:extent cx="321310" cy="323850"/>
                  <wp:effectExtent l="19050" t="0" r="2540" b="0"/>
                  <wp:wrapNone/>
                  <wp:docPr id="83" name="Bild 31" descr="gh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descr="ghs02"/>
                          <pic:cNvPicPr>
                            <a:picLocks noChangeAspect="1" noChangeArrowheads="1"/>
                          </pic:cNvPicPr>
                        </pic:nvPicPr>
                        <pic:blipFill>
                          <a:blip r:embed="rId8" cstate="print"/>
                          <a:srcRect/>
                          <a:stretch>
                            <a:fillRect/>
                          </a:stretch>
                        </pic:blipFill>
                        <pic:spPr bwMode="auto">
                          <a:xfrm>
                            <a:off x="0" y="0"/>
                            <a:ext cx="321310" cy="323850"/>
                          </a:xfrm>
                          <a:prstGeom prst="rect">
                            <a:avLst/>
                          </a:prstGeom>
                          <a:noFill/>
                        </pic:spPr>
                      </pic:pic>
                    </a:graphicData>
                  </a:graphic>
                </wp:anchor>
              </w:drawing>
            </w:r>
          </w:p>
        </w:tc>
        <w:tc>
          <w:tcPr>
            <w:tcW w:w="1701" w:type="dxa"/>
          </w:tcPr>
          <w:p w:rsidR="002C57AF" w:rsidRPr="00AC60B9" w:rsidRDefault="002C57AF" w:rsidP="00312B32">
            <w:pPr>
              <w:cnfStyle w:val="000000100000"/>
              <w:rPr>
                <w:rFonts w:ascii="Verdana" w:hAnsi="Verdana"/>
                <w:sz w:val="16"/>
                <w:szCs w:val="16"/>
              </w:rPr>
            </w:pPr>
            <w:r>
              <w:rPr>
                <w:rFonts w:ascii="Verdana" w:hAnsi="Verdana"/>
                <w:sz w:val="16"/>
                <w:szCs w:val="16"/>
              </w:rPr>
              <w:t>H225 H319 H33</w:t>
            </w:r>
            <w:r w:rsidR="000C0752">
              <w:rPr>
                <w:rFonts w:ascii="Verdana" w:hAnsi="Verdana"/>
                <w:sz w:val="16"/>
                <w:szCs w:val="16"/>
              </w:rPr>
              <w:t>6</w:t>
            </w:r>
          </w:p>
        </w:tc>
        <w:tc>
          <w:tcPr>
            <w:tcW w:w="850" w:type="dxa"/>
          </w:tcPr>
          <w:p w:rsidR="002C57AF" w:rsidRPr="00AC60B9" w:rsidRDefault="002C57AF" w:rsidP="00312B32">
            <w:pPr>
              <w:cnfStyle w:val="000000100000"/>
              <w:rPr>
                <w:rFonts w:ascii="Verdana" w:hAnsi="Verdana"/>
                <w:sz w:val="16"/>
                <w:szCs w:val="16"/>
              </w:rPr>
            </w:pPr>
            <w:r>
              <w:rPr>
                <w:rFonts w:ascii="Verdana" w:hAnsi="Verdana"/>
                <w:sz w:val="16"/>
                <w:szCs w:val="16"/>
              </w:rPr>
              <w:t>066</w:t>
            </w:r>
          </w:p>
        </w:tc>
        <w:tc>
          <w:tcPr>
            <w:tcW w:w="1985" w:type="dxa"/>
          </w:tcPr>
          <w:p w:rsidR="002C57AF" w:rsidRDefault="002C57AF" w:rsidP="00312B32">
            <w:pPr>
              <w:cnfStyle w:val="000000100000"/>
              <w:rPr>
                <w:rFonts w:ascii="Verdana" w:hAnsi="Verdana"/>
                <w:sz w:val="16"/>
                <w:szCs w:val="16"/>
              </w:rPr>
            </w:pPr>
            <w:r>
              <w:rPr>
                <w:rFonts w:ascii="Verdana" w:hAnsi="Verdana"/>
                <w:sz w:val="16"/>
                <w:szCs w:val="16"/>
              </w:rPr>
              <w:t>P210 P233</w:t>
            </w:r>
          </w:p>
          <w:p w:rsidR="002C57AF" w:rsidRPr="00AC60B9" w:rsidRDefault="002C57AF" w:rsidP="00312B32">
            <w:pPr>
              <w:cnfStyle w:val="000000100000"/>
              <w:rPr>
                <w:rFonts w:ascii="Verdana" w:hAnsi="Verdana"/>
                <w:sz w:val="16"/>
                <w:szCs w:val="16"/>
              </w:rPr>
            </w:pPr>
            <w:r>
              <w:rPr>
                <w:rFonts w:ascii="Verdana" w:hAnsi="Verdana"/>
                <w:sz w:val="16"/>
                <w:szCs w:val="16"/>
              </w:rPr>
              <w:t>P305+351+338</w:t>
            </w:r>
          </w:p>
        </w:tc>
        <w:tc>
          <w:tcPr>
            <w:tcW w:w="1076" w:type="dxa"/>
          </w:tcPr>
          <w:p w:rsidR="002C57AF" w:rsidRPr="00AC60B9" w:rsidRDefault="002C57AF" w:rsidP="00312B32">
            <w:pPr>
              <w:cnfStyle w:val="000000100000"/>
              <w:rPr>
                <w:rFonts w:ascii="Verdana" w:hAnsi="Verdana"/>
                <w:sz w:val="16"/>
                <w:szCs w:val="16"/>
              </w:rPr>
            </w:pPr>
            <w:r>
              <w:rPr>
                <w:rFonts w:ascii="Verdana" w:hAnsi="Verdana"/>
                <w:sz w:val="16"/>
                <w:szCs w:val="16"/>
              </w:rPr>
              <w:t>1200</w:t>
            </w:r>
          </w:p>
        </w:tc>
      </w:tr>
    </w:tbl>
    <w:p w:rsidR="00624D80" w:rsidRDefault="00624D80">
      <w:pPr>
        <w:rPr>
          <w:rFonts w:ascii="Arial" w:hAnsi="Arial"/>
          <w:sz w:val="24"/>
        </w:rPr>
      </w:pPr>
    </w:p>
    <w:p w:rsidR="002458B4" w:rsidRDefault="002458B4">
      <w:pPr>
        <w:rPr>
          <w:rFonts w:ascii="Arial" w:hAnsi="Arial"/>
          <w:sz w:val="24"/>
        </w:rPr>
      </w:pPr>
    </w:p>
    <w:p w:rsidR="00B85D62" w:rsidRDefault="00B85D62">
      <w:pPr>
        <w:rPr>
          <w:rFonts w:ascii="Arial" w:hAnsi="Arial"/>
          <w:sz w:val="24"/>
        </w:rPr>
      </w:pPr>
    </w:p>
    <w:p w:rsidR="00B85D62" w:rsidRDefault="00B85D62">
      <w:pPr>
        <w:rPr>
          <w:rFonts w:ascii="Arial" w:hAnsi="Arial"/>
          <w:sz w:val="24"/>
        </w:rPr>
      </w:pPr>
    </w:p>
    <w:p w:rsidR="008C7699" w:rsidRDefault="008C7699">
      <w:pPr>
        <w:rPr>
          <w:rFonts w:ascii="Verdana" w:hAnsi="Verdana"/>
          <w:b/>
        </w:rPr>
      </w:pPr>
      <w:r>
        <w:rPr>
          <w:rFonts w:ascii="Verdana" w:hAnsi="Verdana"/>
          <w:b/>
        </w:rPr>
        <w:lastRenderedPageBreak/>
        <w:t>Andere Stoffe:</w:t>
      </w:r>
      <w:r w:rsidR="00C63CB2" w:rsidRPr="00C63CB2">
        <w:rPr>
          <w:rFonts w:ascii="Verdana" w:hAnsi="Verdana"/>
          <w:noProof/>
          <w:sz w:val="16"/>
          <w:szCs w:val="16"/>
          <w:lang w:val="de-CH"/>
        </w:rPr>
        <w:t xml:space="preserve"> </w:t>
      </w:r>
    </w:p>
    <w:p w:rsidR="008C7699" w:rsidRDefault="008C7699">
      <w:pPr>
        <w:rPr>
          <w:rFonts w:ascii="Verdana" w:hAnsi="Verdana"/>
          <w:b/>
        </w:rPr>
      </w:pPr>
    </w:p>
    <w:tbl>
      <w:tblPr>
        <w:tblStyle w:val="MittleresRaster1-Akzent6"/>
        <w:tblW w:w="0" w:type="auto"/>
        <w:tblLook w:val="04A0"/>
      </w:tblPr>
      <w:tblGrid>
        <w:gridCol w:w="10606"/>
      </w:tblGrid>
      <w:tr w:rsidR="005B706D" w:rsidTr="00004282">
        <w:trPr>
          <w:cnfStyle w:val="100000000000"/>
          <w:trHeight w:val="454"/>
        </w:trPr>
        <w:tc>
          <w:tcPr>
            <w:cnfStyle w:val="001000000000"/>
            <w:tcW w:w="10606" w:type="dxa"/>
          </w:tcPr>
          <w:p w:rsidR="005B706D" w:rsidRDefault="002458B4" w:rsidP="0009424D">
            <w:pPr>
              <w:rPr>
                <w:rFonts w:ascii="Verdana" w:hAnsi="Verdana"/>
                <w:b w:val="0"/>
              </w:rPr>
            </w:pPr>
            <w:r>
              <w:rPr>
                <w:rFonts w:ascii="Verdana" w:hAnsi="Verdana"/>
                <w:b w:val="0"/>
              </w:rPr>
              <w:t>keine</w:t>
            </w:r>
          </w:p>
        </w:tc>
      </w:tr>
    </w:tbl>
    <w:p w:rsidR="00B85D62" w:rsidRDefault="00B85D62">
      <w:pPr>
        <w:rPr>
          <w:rFonts w:ascii="Verdana" w:hAnsi="Verdana"/>
          <w:b/>
        </w:rPr>
      </w:pPr>
    </w:p>
    <w:p w:rsidR="00B85D62" w:rsidRDefault="00B85D62">
      <w:pPr>
        <w:rPr>
          <w:rFonts w:ascii="Verdana" w:hAnsi="Verdana"/>
          <w:b/>
        </w:rPr>
      </w:pPr>
    </w:p>
    <w:p w:rsidR="00624D80" w:rsidRPr="00094BA1" w:rsidRDefault="001653C7">
      <w:pPr>
        <w:rPr>
          <w:rFonts w:ascii="Verdana" w:hAnsi="Verdana"/>
          <w:b/>
        </w:rPr>
      </w:pPr>
      <w:r w:rsidRPr="00094BA1">
        <w:rPr>
          <w:rFonts w:ascii="Verdana" w:hAnsi="Verdana"/>
          <w:b/>
        </w:rPr>
        <w:t>Beschreibung der Durchführung</w:t>
      </w:r>
    </w:p>
    <w:p w:rsidR="00B12F75" w:rsidRDefault="00B12F75" w:rsidP="00B12F75">
      <w:pPr>
        <w:tabs>
          <w:tab w:val="left" w:pos="0"/>
        </w:tabs>
        <w:jc w:val="both"/>
        <w:rPr>
          <w:rFonts w:ascii="Verdana" w:hAnsi="Verdana" w:cs="Shruti"/>
          <w:i/>
        </w:rPr>
      </w:pPr>
    </w:p>
    <w:p w:rsidR="002458B4" w:rsidRPr="00055463" w:rsidRDefault="002458B4" w:rsidP="002458B4">
      <w:pPr>
        <w:tabs>
          <w:tab w:val="left" w:pos="0"/>
        </w:tabs>
        <w:jc w:val="both"/>
        <w:rPr>
          <w:rFonts w:ascii="Verdana" w:hAnsi="Verdana" w:cs="Shruti"/>
          <w:i/>
          <w:lang w:val="de-CH"/>
        </w:rPr>
      </w:pPr>
      <w:r w:rsidRPr="00055463">
        <w:rPr>
          <w:rFonts w:ascii="Verdana" w:hAnsi="Verdana" w:cs="Shruti"/>
          <w:i/>
          <w:lang w:val="de-CH"/>
        </w:rPr>
        <w:t>Wir führen hier die fraktionierte Destillation des Erdöls in einem einfachen Modellexperi</w:t>
      </w:r>
      <w:r>
        <w:rPr>
          <w:rFonts w:ascii="Verdana" w:hAnsi="Verdana" w:cs="Shruti"/>
          <w:i/>
          <w:lang w:val="de-CH"/>
        </w:rPr>
        <w:t>ment im Abzug durch</w:t>
      </w:r>
      <w:r w:rsidRPr="00055463">
        <w:rPr>
          <w:rFonts w:ascii="Verdana" w:hAnsi="Verdana" w:cs="Shruti"/>
          <w:i/>
          <w:lang w:val="de-CH"/>
        </w:rPr>
        <w:t xml:space="preserve">. In den Rundkolben gibt man etwas Rohöl, dessen schwere Entzündbarkeit man im Vorexperiment gezeigt hat, und erhitzt mit einer schwachen Bunsenbrennerflamme. Bald lassen sich, ohne dass flüssige Destillate sichtbar sind, am Röhrchen, das aus dem Destillationsvorstoss herausführt, Gase entzünden. Sobald der erste Tropfen flüssiges Destillat erhalten wird, verlöscht die Gasflamme am herausführenden Röhrchen. Es werden verschiedene Fraktionen der Destillate aufgefangen, Dabei wird die Vorlage nach einer Dampftemperaturerhöhung von jeweils etwa 40 – 50 °C gewechselt. Die erhaltenen Destillate erinnern in ihrem Geruch an das bekannte Benzin, die späteren Fraktionen mehr an Heizöl oder Diesel. </w:t>
      </w:r>
    </w:p>
    <w:p w:rsidR="00F9233C" w:rsidRPr="00F9233C" w:rsidRDefault="00F9233C" w:rsidP="00B12F75">
      <w:pPr>
        <w:tabs>
          <w:tab w:val="left" w:pos="0"/>
        </w:tabs>
        <w:jc w:val="both"/>
        <w:rPr>
          <w:rFonts w:ascii="Verdana" w:hAnsi="Verdana" w:cs="Shruti"/>
          <w:i/>
          <w:lang w:val="de-CH"/>
        </w:rPr>
      </w:pPr>
    </w:p>
    <w:p w:rsidR="00F9233C" w:rsidRDefault="00F9233C" w:rsidP="00B12F75">
      <w:pPr>
        <w:tabs>
          <w:tab w:val="left" w:pos="0"/>
        </w:tabs>
        <w:jc w:val="both"/>
        <w:rPr>
          <w:rFonts w:ascii="Verdana" w:hAnsi="Verdana" w:cs="Shruti"/>
          <w:i/>
        </w:rPr>
      </w:pPr>
    </w:p>
    <w:p w:rsidR="00624D80" w:rsidRPr="008C7699" w:rsidRDefault="008C7699">
      <w:pPr>
        <w:rPr>
          <w:rFonts w:ascii="Verdana" w:hAnsi="Verdana"/>
          <w:b/>
        </w:rPr>
      </w:pPr>
      <w:r w:rsidRPr="008C7699">
        <w:rPr>
          <w:rFonts w:ascii="Verdana" w:hAnsi="Verdana"/>
          <w:b/>
        </w:rPr>
        <w:t>Ergänzende Hinweise</w:t>
      </w:r>
    </w:p>
    <w:p w:rsidR="00A410AC" w:rsidRDefault="00A410AC" w:rsidP="004B2CBE">
      <w:pPr>
        <w:rPr>
          <w:rFonts w:ascii="Verdana" w:hAnsi="Verdana" w:cs="Shruti"/>
          <w:i/>
        </w:rPr>
      </w:pPr>
    </w:p>
    <w:p w:rsidR="002C57AF" w:rsidRDefault="00126D89" w:rsidP="008C7699">
      <w:pPr>
        <w:rPr>
          <w:rFonts w:ascii="Verdana" w:hAnsi="Verdana" w:cs="Shruti"/>
          <w:i/>
          <w:lang w:val="de-CH"/>
        </w:rPr>
      </w:pPr>
      <w:r>
        <w:rPr>
          <w:rFonts w:ascii="Verdana" w:hAnsi="Verdana" w:cs="Shruti"/>
          <w:i/>
          <w:lang w:val="de-CH"/>
        </w:rPr>
        <w:t>Zur Sicherheit im Abzug durchführen.</w:t>
      </w:r>
      <w:r w:rsidR="002C57AF">
        <w:rPr>
          <w:rFonts w:ascii="Verdana" w:hAnsi="Verdana" w:cs="Shruti"/>
          <w:i/>
          <w:lang w:val="de-CH"/>
        </w:rPr>
        <w:t xml:space="preserve"> Unbedingt mit Schutzhandschuhen arbeiten.</w:t>
      </w:r>
    </w:p>
    <w:p w:rsidR="00F9233C" w:rsidRDefault="00F9233C" w:rsidP="008C7699">
      <w:pPr>
        <w:rPr>
          <w:rFonts w:ascii="Verdana" w:hAnsi="Verdana"/>
          <w:b/>
        </w:rPr>
      </w:pPr>
    </w:p>
    <w:p w:rsidR="00F9233C" w:rsidRDefault="00F9233C" w:rsidP="008C7699">
      <w:pPr>
        <w:rPr>
          <w:rFonts w:ascii="Verdana" w:hAnsi="Verdana"/>
          <w:b/>
        </w:rPr>
      </w:pPr>
    </w:p>
    <w:p w:rsidR="008C7699" w:rsidRPr="00094BA1" w:rsidRDefault="008C7699" w:rsidP="008C7699">
      <w:pPr>
        <w:rPr>
          <w:rFonts w:ascii="Verdana" w:hAnsi="Verdana"/>
          <w:b/>
        </w:rPr>
      </w:pPr>
      <w:r w:rsidRPr="00094BA1">
        <w:rPr>
          <w:rFonts w:ascii="Verdana" w:hAnsi="Verdana"/>
          <w:b/>
        </w:rPr>
        <w:t>Entsorgungshinweise</w:t>
      </w:r>
    </w:p>
    <w:p w:rsidR="00624D80" w:rsidRPr="00A33993" w:rsidRDefault="00624D80">
      <w:pPr>
        <w:rPr>
          <w:rFonts w:ascii="Arial" w:hAnsi="Arial"/>
        </w:rPr>
      </w:pPr>
    </w:p>
    <w:p w:rsidR="008F2239" w:rsidRDefault="002458B4">
      <w:pPr>
        <w:rPr>
          <w:rFonts w:ascii="Verdana" w:hAnsi="Verdana"/>
          <w:b/>
        </w:rPr>
      </w:pPr>
      <w:r>
        <w:rPr>
          <w:rFonts w:ascii="Verdana" w:hAnsi="Verdana" w:cs="Shruti"/>
          <w:i/>
        </w:rPr>
        <w:t>Rest des Rohöl in den Sammelbehälter für Rohölabfälle, Destillate ebenso.</w:t>
      </w:r>
    </w:p>
    <w:p w:rsidR="00126D89" w:rsidRDefault="00126D89">
      <w:pPr>
        <w:rPr>
          <w:rFonts w:ascii="Verdana" w:hAnsi="Verdana"/>
          <w:b/>
        </w:rPr>
      </w:pPr>
    </w:p>
    <w:p w:rsidR="002458B4" w:rsidRDefault="002458B4">
      <w:pPr>
        <w:rPr>
          <w:rFonts w:ascii="Verdana" w:hAnsi="Verdana"/>
          <w:b/>
        </w:rPr>
      </w:pPr>
    </w:p>
    <w:p w:rsidR="00624D80" w:rsidRPr="00094BA1" w:rsidRDefault="001653C7">
      <w:pPr>
        <w:rPr>
          <w:rFonts w:ascii="Verdana" w:hAnsi="Verdana"/>
          <w:b/>
        </w:rPr>
      </w:pPr>
      <w:r w:rsidRPr="00094BA1">
        <w:rPr>
          <w:rFonts w:ascii="Verdana" w:hAnsi="Verdana"/>
          <w:b/>
        </w:rPr>
        <w:t>Mögliche Gefahren</w:t>
      </w:r>
      <w:r w:rsidR="00D65C9C" w:rsidRPr="00094BA1">
        <w:rPr>
          <w:rFonts w:ascii="Verdana" w:hAnsi="Verdana"/>
          <w:b/>
        </w:rPr>
        <w:t xml:space="preserve"> (auch durch Geräte)</w:t>
      </w:r>
    </w:p>
    <w:p w:rsidR="00624D80" w:rsidRPr="00A33993" w:rsidRDefault="00624D80">
      <w:pPr>
        <w:rPr>
          <w:rFonts w:ascii="Arial" w:hAnsi="Arial"/>
        </w:rPr>
      </w:pPr>
    </w:p>
    <w:p w:rsidR="00624D80" w:rsidRDefault="00624D80">
      <w:pPr>
        <w:rPr>
          <w:rFonts w:ascii="Arial" w:hAnsi="Arial"/>
        </w:rPr>
      </w:pPr>
    </w:p>
    <w:tbl>
      <w:tblPr>
        <w:tblStyle w:val="HellesRaster-Akzent2"/>
        <w:tblW w:w="10881" w:type="dxa"/>
        <w:tblLook w:val="04A0"/>
      </w:tblPr>
      <w:tblGrid>
        <w:gridCol w:w="2093"/>
        <w:gridCol w:w="688"/>
        <w:gridCol w:w="729"/>
        <w:gridCol w:w="7371"/>
      </w:tblGrid>
      <w:tr w:rsidR="00382839" w:rsidRPr="00382839" w:rsidTr="00382839">
        <w:trPr>
          <w:cnfStyle w:val="100000000000"/>
          <w:trHeight w:val="397"/>
        </w:trPr>
        <w:tc>
          <w:tcPr>
            <w:cnfStyle w:val="001000000000"/>
            <w:tcW w:w="2093" w:type="dxa"/>
          </w:tcPr>
          <w:p w:rsidR="00382839" w:rsidRPr="00382839" w:rsidRDefault="00382839">
            <w:pPr>
              <w:rPr>
                <w:rFonts w:ascii="Verdana" w:hAnsi="Verdana"/>
              </w:rPr>
            </w:pPr>
            <w:r w:rsidRPr="00382839">
              <w:rPr>
                <w:rFonts w:ascii="Verdana" w:hAnsi="Verdana"/>
              </w:rPr>
              <w:t>Gefahren</w:t>
            </w:r>
          </w:p>
        </w:tc>
        <w:tc>
          <w:tcPr>
            <w:tcW w:w="688" w:type="dxa"/>
          </w:tcPr>
          <w:p w:rsidR="00382839" w:rsidRPr="00382839" w:rsidRDefault="00382839">
            <w:pPr>
              <w:cnfStyle w:val="100000000000"/>
              <w:rPr>
                <w:rFonts w:ascii="Verdana" w:hAnsi="Verdana"/>
              </w:rPr>
            </w:pPr>
            <w:r>
              <w:rPr>
                <w:rFonts w:ascii="Verdana" w:hAnsi="Verdana"/>
              </w:rPr>
              <w:t>Ja</w:t>
            </w:r>
          </w:p>
        </w:tc>
        <w:tc>
          <w:tcPr>
            <w:tcW w:w="729" w:type="dxa"/>
          </w:tcPr>
          <w:p w:rsidR="00382839" w:rsidRPr="00382839" w:rsidRDefault="00382839">
            <w:pPr>
              <w:cnfStyle w:val="100000000000"/>
              <w:rPr>
                <w:rFonts w:ascii="Verdana" w:hAnsi="Verdana"/>
              </w:rPr>
            </w:pPr>
            <w:r>
              <w:rPr>
                <w:rFonts w:ascii="Verdana" w:hAnsi="Verdana"/>
              </w:rPr>
              <w:t>Nein</w:t>
            </w:r>
          </w:p>
        </w:tc>
        <w:tc>
          <w:tcPr>
            <w:tcW w:w="7371" w:type="dxa"/>
          </w:tcPr>
          <w:p w:rsidR="00382839" w:rsidRPr="00382839" w:rsidRDefault="00382839">
            <w:pPr>
              <w:cnfStyle w:val="100000000000"/>
              <w:rPr>
                <w:rFonts w:ascii="Verdana" w:hAnsi="Verdana"/>
              </w:rPr>
            </w:pPr>
            <w:r>
              <w:rPr>
                <w:rFonts w:ascii="Verdana" w:hAnsi="Verdana"/>
              </w:rPr>
              <w:t>Sonstige Gefahren und Hinweise</w:t>
            </w: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Einatmen</w:t>
            </w:r>
          </w:p>
        </w:tc>
        <w:tc>
          <w:tcPr>
            <w:tcW w:w="688" w:type="dxa"/>
          </w:tcPr>
          <w:p w:rsidR="00AC60B9" w:rsidRPr="00382839" w:rsidRDefault="00126D89">
            <w:pPr>
              <w:cnfStyle w:val="000000100000"/>
              <w:rPr>
                <w:rFonts w:ascii="Verdana" w:hAnsi="Verdana"/>
              </w:rPr>
            </w:pPr>
            <w:r>
              <w:rPr>
                <w:rFonts w:ascii="Verdana" w:hAnsi="Verdana"/>
              </w:rPr>
              <w:t>X</w:t>
            </w:r>
          </w:p>
        </w:tc>
        <w:tc>
          <w:tcPr>
            <w:tcW w:w="729" w:type="dxa"/>
          </w:tcPr>
          <w:p w:rsidR="00AC60B9" w:rsidRPr="00382839" w:rsidRDefault="00AC60B9">
            <w:pPr>
              <w:cnfStyle w:val="000000100000"/>
              <w:rPr>
                <w:rFonts w:ascii="Verdana" w:hAnsi="Verdana"/>
              </w:rPr>
            </w:pPr>
          </w:p>
        </w:tc>
        <w:tc>
          <w:tcPr>
            <w:tcW w:w="7371" w:type="dxa"/>
            <w:vMerge w:val="restart"/>
          </w:tcPr>
          <w:p w:rsidR="00AC60B9" w:rsidRPr="00382839" w:rsidRDefault="00AC60B9">
            <w:pPr>
              <w:cnfStyle w:val="000000100000"/>
              <w:rPr>
                <w:rFonts w:ascii="Verdana" w:hAnsi="Verdana"/>
              </w:rPr>
            </w:pP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Hautkontakt</w:t>
            </w:r>
          </w:p>
        </w:tc>
        <w:tc>
          <w:tcPr>
            <w:tcW w:w="688" w:type="dxa"/>
          </w:tcPr>
          <w:p w:rsidR="00AC60B9" w:rsidRPr="00382839" w:rsidRDefault="00126D89">
            <w:pPr>
              <w:cnfStyle w:val="000000010000"/>
              <w:rPr>
                <w:rFonts w:ascii="Verdana" w:hAnsi="Verdana"/>
              </w:rPr>
            </w:pPr>
            <w:r>
              <w:rPr>
                <w:rFonts w:ascii="Verdana" w:hAnsi="Verdana"/>
              </w:rPr>
              <w:t>X</w:t>
            </w:r>
          </w:p>
        </w:tc>
        <w:tc>
          <w:tcPr>
            <w:tcW w:w="729" w:type="dxa"/>
          </w:tcPr>
          <w:p w:rsidR="00AC60B9" w:rsidRPr="00382839" w:rsidRDefault="00AC60B9">
            <w:pPr>
              <w:cnfStyle w:val="000000010000"/>
              <w:rPr>
                <w:rFonts w:ascii="Verdana" w:hAnsi="Verdana"/>
              </w:rPr>
            </w:pPr>
          </w:p>
        </w:tc>
        <w:tc>
          <w:tcPr>
            <w:tcW w:w="7371" w:type="dxa"/>
            <w:vMerge/>
          </w:tcPr>
          <w:p w:rsidR="00AC60B9" w:rsidRPr="00382839" w:rsidRDefault="00AC60B9">
            <w:pPr>
              <w:cnfStyle w:val="000000010000"/>
              <w:rPr>
                <w:rFonts w:ascii="Verdana" w:hAnsi="Verdana"/>
              </w:rPr>
            </w:pP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Brandgefahr</w:t>
            </w:r>
          </w:p>
        </w:tc>
        <w:tc>
          <w:tcPr>
            <w:tcW w:w="688" w:type="dxa"/>
          </w:tcPr>
          <w:p w:rsidR="00AC60B9" w:rsidRPr="00382839" w:rsidRDefault="002458B4">
            <w:pPr>
              <w:cnfStyle w:val="000000100000"/>
              <w:rPr>
                <w:rFonts w:ascii="Verdana" w:hAnsi="Verdana"/>
              </w:rPr>
            </w:pPr>
            <w:r>
              <w:rPr>
                <w:rFonts w:ascii="Verdana" w:hAnsi="Verdana"/>
              </w:rPr>
              <w:t>X</w:t>
            </w:r>
          </w:p>
        </w:tc>
        <w:tc>
          <w:tcPr>
            <w:tcW w:w="729" w:type="dxa"/>
          </w:tcPr>
          <w:p w:rsidR="00AC60B9" w:rsidRPr="00382839" w:rsidRDefault="00AC60B9">
            <w:pPr>
              <w:cnfStyle w:val="000000100000"/>
              <w:rPr>
                <w:rFonts w:ascii="Verdana" w:hAnsi="Verdana"/>
              </w:rPr>
            </w:pPr>
          </w:p>
        </w:tc>
        <w:tc>
          <w:tcPr>
            <w:tcW w:w="7371" w:type="dxa"/>
            <w:vMerge/>
          </w:tcPr>
          <w:p w:rsidR="00AC60B9" w:rsidRPr="00382839" w:rsidRDefault="00AC60B9">
            <w:pPr>
              <w:cnfStyle w:val="000000100000"/>
              <w:rPr>
                <w:rFonts w:ascii="Verdana" w:hAnsi="Verdana"/>
              </w:rPr>
            </w:pP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Explosionsgefahr</w:t>
            </w:r>
          </w:p>
        </w:tc>
        <w:tc>
          <w:tcPr>
            <w:tcW w:w="688" w:type="dxa"/>
          </w:tcPr>
          <w:p w:rsidR="00AC60B9" w:rsidRPr="00382839" w:rsidRDefault="00AC60B9">
            <w:pPr>
              <w:cnfStyle w:val="000000010000"/>
              <w:rPr>
                <w:rFonts w:ascii="Verdana" w:hAnsi="Verdana"/>
              </w:rPr>
            </w:pPr>
          </w:p>
        </w:tc>
        <w:tc>
          <w:tcPr>
            <w:tcW w:w="729" w:type="dxa"/>
          </w:tcPr>
          <w:p w:rsidR="00AC60B9" w:rsidRPr="00382839" w:rsidRDefault="00276F4B">
            <w:pPr>
              <w:cnfStyle w:val="000000010000"/>
              <w:rPr>
                <w:rFonts w:ascii="Verdana" w:hAnsi="Verdana"/>
              </w:rPr>
            </w:pPr>
            <w:r>
              <w:rPr>
                <w:rFonts w:ascii="Verdana" w:hAnsi="Verdana"/>
              </w:rPr>
              <w:t>X</w:t>
            </w:r>
          </w:p>
        </w:tc>
        <w:tc>
          <w:tcPr>
            <w:tcW w:w="7371" w:type="dxa"/>
            <w:vMerge/>
          </w:tcPr>
          <w:p w:rsidR="00AC60B9" w:rsidRPr="00382839" w:rsidRDefault="00AC60B9">
            <w:pPr>
              <w:cnfStyle w:val="000000010000"/>
              <w:rPr>
                <w:rFonts w:ascii="Verdana" w:hAnsi="Verdana"/>
              </w:rPr>
            </w:pPr>
          </w:p>
        </w:tc>
      </w:tr>
      <w:tr w:rsidR="00AC60B9" w:rsidRPr="00AC60B9" w:rsidTr="00382839">
        <w:trPr>
          <w:cnfStyle w:val="000000100000"/>
          <w:trHeight w:val="397"/>
        </w:trPr>
        <w:tc>
          <w:tcPr>
            <w:cnfStyle w:val="001000000000"/>
            <w:tcW w:w="2093" w:type="dxa"/>
          </w:tcPr>
          <w:p w:rsidR="00AC60B9" w:rsidRPr="00ED2D32" w:rsidRDefault="00DC061B">
            <w:pPr>
              <w:rPr>
                <w:rFonts w:ascii="Verdana" w:hAnsi="Verdana"/>
                <w:b w:val="0"/>
                <w:sz w:val="18"/>
                <w:szCs w:val="18"/>
              </w:rPr>
            </w:pPr>
            <w:r>
              <w:rPr>
                <w:rFonts w:ascii="Verdana" w:hAnsi="Verdana"/>
                <w:b w:val="0"/>
                <w:sz w:val="18"/>
                <w:szCs w:val="18"/>
              </w:rPr>
              <w:t xml:space="preserve">Durch </w:t>
            </w:r>
            <w:r w:rsidR="00AC60B9" w:rsidRPr="00ED2D32">
              <w:rPr>
                <w:rFonts w:ascii="Verdana" w:hAnsi="Verdana"/>
                <w:b w:val="0"/>
                <w:sz w:val="18"/>
                <w:szCs w:val="18"/>
              </w:rPr>
              <w:t>Augenkontakt</w:t>
            </w:r>
          </w:p>
        </w:tc>
        <w:tc>
          <w:tcPr>
            <w:tcW w:w="688" w:type="dxa"/>
          </w:tcPr>
          <w:p w:rsidR="00AC60B9" w:rsidRPr="00AC60B9" w:rsidRDefault="00126D89">
            <w:pPr>
              <w:cnfStyle w:val="000000100000"/>
              <w:rPr>
                <w:rFonts w:ascii="Verdana" w:hAnsi="Verdana"/>
              </w:rPr>
            </w:pPr>
            <w:r>
              <w:rPr>
                <w:rFonts w:ascii="Verdana" w:hAnsi="Verdana"/>
              </w:rPr>
              <w:t>X</w:t>
            </w:r>
          </w:p>
        </w:tc>
        <w:tc>
          <w:tcPr>
            <w:tcW w:w="729" w:type="dxa"/>
          </w:tcPr>
          <w:p w:rsidR="00AC60B9" w:rsidRPr="00AC60B9" w:rsidRDefault="00AC60B9">
            <w:pPr>
              <w:cnfStyle w:val="000000100000"/>
              <w:rPr>
                <w:rFonts w:ascii="Verdana" w:hAnsi="Verdana"/>
              </w:rPr>
            </w:pPr>
          </w:p>
        </w:tc>
        <w:tc>
          <w:tcPr>
            <w:tcW w:w="7371" w:type="dxa"/>
            <w:vMerge/>
          </w:tcPr>
          <w:p w:rsidR="00AC60B9" w:rsidRPr="00AC60B9" w:rsidRDefault="00AC60B9">
            <w:pPr>
              <w:cnfStyle w:val="000000100000"/>
              <w:rPr>
                <w:rFonts w:ascii="Verdana" w:hAnsi="Verdana"/>
              </w:rPr>
            </w:pPr>
          </w:p>
        </w:tc>
      </w:tr>
    </w:tbl>
    <w:p w:rsidR="00A33993" w:rsidRDefault="00A33993">
      <w:pPr>
        <w:rPr>
          <w:rFonts w:ascii="Arial" w:hAnsi="Arial"/>
        </w:rPr>
      </w:pPr>
    </w:p>
    <w:p w:rsidR="00A33993" w:rsidRDefault="00A33993">
      <w:pPr>
        <w:rPr>
          <w:rFonts w:ascii="Arial" w:hAnsi="Arial"/>
        </w:rPr>
      </w:pPr>
    </w:p>
    <w:p w:rsidR="00624D80" w:rsidRPr="00A33993" w:rsidRDefault="00624D80">
      <w:pPr>
        <w:rPr>
          <w:rFonts w:ascii="Arial" w:hAnsi="Arial"/>
        </w:rPr>
      </w:pPr>
    </w:p>
    <w:p w:rsidR="00382839" w:rsidRDefault="001653C7">
      <w:pPr>
        <w:rPr>
          <w:rFonts w:ascii="Verdana" w:hAnsi="Verdana"/>
          <w:b/>
        </w:rPr>
      </w:pPr>
      <w:r w:rsidRPr="00094BA1">
        <w:rPr>
          <w:rFonts w:ascii="Verdana" w:hAnsi="Verdana"/>
          <w:b/>
        </w:rPr>
        <w:t>Sicherheitsmaßnahmen</w:t>
      </w:r>
      <w:r w:rsidR="00382839">
        <w:rPr>
          <w:rFonts w:ascii="Verdana" w:hAnsi="Verdana"/>
          <w:b/>
        </w:rPr>
        <w:t xml:space="preserve"> (gem. TRGS 500)</w:t>
      </w:r>
    </w:p>
    <w:p w:rsidR="00382839" w:rsidRDefault="00382839">
      <w:pPr>
        <w:rPr>
          <w:rFonts w:ascii="Verdana" w:hAnsi="Verdana"/>
          <w:b/>
        </w:rPr>
      </w:pPr>
    </w:p>
    <w:p w:rsidR="00500FC5" w:rsidRDefault="00B85D62">
      <w:pPr>
        <w:rPr>
          <w:rFonts w:ascii="Verdana" w:hAnsi="Verdana"/>
          <w:b/>
        </w:rPr>
      </w:pPr>
      <w:r>
        <w:rPr>
          <w:rFonts w:ascii="Verdana" w:hAnsi="Verdana"/>
          <w:b/>
          <w:noProof/>
          <w:lang w:val="de-CH"/>
        </w:rPr>
        <w:drawing>
          <wp:anchor distT="0" distB="0" distL="114300" distR="114300" simplePos="0" relativeHeight="251830272" behindDoc="0" locked="0" layoutInCell="1" allowOverlap="1">
            <wp:simplePos x="0" y="0"/>
            <wp:positionH relativeFrom="margin">
              <wp:posOffset>2410460</wp:posOffset>
            </wp:positionH>
            <wp:positionV relativeFrom="margin">
              <wp:posOffset>7329805</wp:posOffset>
            </wp:positionV>
            <wp:extent cx="392430" cy="401320"/>
            <wp:effectExtent l="19050" t="0" r="7620" b="0"/>
            <wp:wrapNone/>
            <wp:docPr id="87"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cstate="print"/>
                    <a:srcRect/>
                    <a:stretch>
                      <a:fillRect/>
                    </a:stretch>
                  </pic:blipFill>
                  <pic:spPr bwMode="auto">
                    <a:xfrm>
                      <a:off x="0" y="0"/>
                      <a:ext cx="392430" cy="401320"/>
                    </a:xfrm>
                    <a:prstGeom prst="rect">
                      <a:avLst/>
                    </a:prstGeom>
                    <a:noFill/>
                  </pic:spPr>
                </pic:pic>
              </a:graphicData>
            </a:graphic>
          </wp:anchor>
        </w:drawing>
      </w:r>
      <w:r>
        <w:rPr>
          <w:rFonts w:ascii="Verdana" w:hAnsi="Verdana"/>
          <w:b/>
          <w:noProof/>
          <w:lang w:val="de-CH"/>
        </w:rPr>
        <w:drawing>
          <wp:anchor distT="0" distB="0" distL="114300" distR="114300" simplePos="0" relativeHeight="251670528" behindDoc="0" locked="0" layoutInCell="1" allowOverlap="1">
            <wp:simplePos x="0" y="0"/>
            <wp:positionH relativeFrom="margin">
              <wp:posOffset>963295</wp:posOffset>
            </wp:positionH>
            <wp:positionV relativeFrom="margin">
              <wp:posOffset>7359650</wp:posOffset>
            </wp:positionV>
            <wp:extent cx="392430" cy="401320"/>
            <wp:effectExtent l="19050" t="0" r="7620" b="0"/>
            <wp:wrapNone/>
            <wp:docPr id="3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2" cstate="print"/>
                    <a:srcRect/>
                    <a:stretch>
                      <a:fillRect/>
                    </a:stretch>
                  </pic:blipFill>
                  <pic:spPr bwMode="auto">
                    <a:xfrm>
                      <a:off x="0" y="0"/>
                      <a:ext cx="392430" cy="401320"/>
                    </a:xfrm>
                    <a:prstGeom prst="rect">
                      <a:avLst/>
                    </a:prstGeom>
                    <a:noFill/>
                  </pic:spPr>
                </pic:pic>
              </a:graphicData>
            </a:graphic>
          </wp:anchor>
        </w:drawing>
      </w:r>
    </w:p>
    <w:p w:rsidR="00ED2D32" w:rsidRDefault="00276F4B">
      <w:pPr>
        <w:rPr>
          <w:rFonts w:ascii="Verdana" w:hAnsi="Verdana"/>
          <w:i/>
        </w:rPr>
      </w:pPr>
      <w:r>
        <w:rPr>
          <w:rFonts w:ascii="Verdana" w:hAnsi="Verdana"/>
          <w:i/>
        </w:rPr>
        <w:t xml:space="preserve"> </w:t>
      </w:r>
      <w:r w:rsidR="00030614">
        <w:rPr>
          <w:rFonts w:ascii="Verdana" w:hAnsi="Verdana"/>
          <w:i/>
        </w:rPr>
        <w:t>Schutzbrille</w:t>
      </w:r>
      <w:r w:rsidR="00ED2D32">
        <w:rPr>
          <w:rFonts w:ascii="Verdana" w:hAnsi="Verdana"/>
          <w:i/>
        </w:rPr>
        <w:t xml:space="preserve">  </w:t>
      </w:r>
      <w:r w:rsidR="00B12F75">
        <w:rPr>
          <w:rFonts w:ascii="Verdana" w:hAnsi="Verdana"/>
          <w:i/>
        </w:rPr>
        <w:t xml:space="preserve">       </w:t>
      </w:r>
      <w:r w:rsidR="00F9233C">
        <w:rPr>
          <w:rFonts w:ascii="Verdana" w:hAnsi="Verdana"/>
          <w:i/>
        </w:rPr>
        <w:t xml:space="preserve">             </w:t>
      </w:r>
      <w:r w:rsidR="002673FD">
        <w:rPr>
          <w:rFonts w:ascii="Verdana" w:hAnsi="Verdana"/>
          <w:i/>
        </w:rPr>
        <w:t xml:space="preserve">  </w:t>
      </w:r>
      <w:r w:rsidR="002C57AF">
        <w:rPr>
          <w:rFonts w:ascii="Verdana" w:hAnsi="Verdana"/>
          <w:i/>
        </w:rPr>
        <w:t xml:space="preserve">Abzug  </w:t>
      </w:r>
      <w:r w:rsidR="002673FD">
        <w:rPr>
          <w:rFonts w:ascii="Verdana" w:hAnsi="Verdana"/>
          <w:i/>
        </w:rPr>
        <w:t xml:space="preserve">         </w:t>
      </w:r>
      <w:r w:rsidR="00ED2D32">
        <w:rPr>
          <w:rFonts w:ascii="Verdana" w:hAnsi="Verdana"/>
          <w:i/>
        </w:rPr>
        <w:t xml:space="preserve">          </w:t>
      </w:r>
    </w:p>
    <w:p w:rsidR="008F2239" w:rsidRDefault="008F2239">
      <w:pPr>
        <w:rPr>
          <w:rFonts w:ascii="Verdana" w:hAnsi="Verdana"/>
          <w:i/>
        </w:rPr>
      </w:pPr>
    </w:p>
    <w:p w:rsidR="00ED2D32" w:rsidRDefault="00ED2D32">
      <w:pPr>
        <w:rPr>
          <w:rFonts w:ascii="Verdana" w:hAnsi="Verdana"/>
          <w:i/>
        </w:rPr>
      </w:pPr>
    </w:p>
    <w:p w:rsidR="00B85D62" w:rsidRDefault="00B85D62">
      <w:pPr>
        <w:rPr>
          <w:rFonts w:ascii="Verdana" w:hAnsi="Verdana"/>
          <w:i/>
        </w:rPr>
      </w:pPr>
    </w:p>
    <w:p w:rsidR="00B85D62" w:rsidRDefault="00B85D62">
      <w:pPr>
        <w:rPr>
          <w:rFonts w:ascii="Verdana" w:hAnsi="Verdana"/>
          <w:i/>
        </w:rPr>
      </w:pPr>
    </w:p>
    <w:p w:rsidR="00B85D62" w:rsidRDefault="00B85D62">
      <w:pPr>
        <w:rPr>
          <w:rFonts w:ascii="Verdana" w:hAnsi="Verdana"/>
          <w:i/>
        </w:rPr>
      </w:pPr>
    </w:p>
    <w:p w:rsidR="00B85D62" w:rsidRDefault="00B85D62">
      <w:pPr>
        <w:rPr>
          <w:rFonts w:ascii="Verdana" w:hAnsi="Verdana"/>
          <w:i/>
        </w:rPr>
      </w:pPr>
    </w:p>
    <w:p w:rsidR="00B85D62" w:rsidRDefault="00B85D62">
      <w:pPr>
        <w:rPr>
          <w:rFonts w:ascii="Verdana" w:hAnsi="Verdana"/>
          <w:i/>
        </w:rPr>
      </w:pPr>
    </w:p>
    <w:p w:rsidR="00B85D62" w:rsidRDefault="00B85D62">
      <w:pPr>
        <w:rPr>
          <w:rFonts w:ascii="Verdana" w:hAnsi="Verdana"/>
          <w:i/>
        </w:rPr>
      </w:pPr>
    </w:p>
    <w:p w:rsidR="00B85D62" w:rsidRDefault="00B85D62">
      <w:pPr>
        <w:rPr>
          <w:rFonts w:ascii="Verdana" w:hAnsi="Verdana"/>
          <w:i/>
        </w:rPr>
      </w:pPr>
    </w:p>
    <w:p w:rsidR="002C57AF" w:rsidRDefault="002C57AF">
      <w:pPr>
        <w:rPr>
          <w:rFonts w:ascii="Verdana" w:hAnsi="Verdana"/>
          <w:b/>
        </w:rPr>
      </w:pPr>
    </w:p>
    <w:p w:rsidR="00624D80" w:rsidRPr="00015609" w:rsidRDefault="00D65C9C">
      <w:pPr>
        <w:rPr>
          <w:rFonts w:ascii="Arial" w:hAnsi="Arial"/>
        </w:rPr>
      </w:pPr>
      <w:r w:rsidRPr="00094BA1">
        <w:rPr>
          <w:rFonts w:ascii="Verdana" w:hAnsi="Verdana"/>
          <w:b/>
        </w:rPr>
        <w:t>Ersatzstoffprüfung</w:t>
      </w:r>
      <w:r w:rsidR="008830AE" w:rsidRPr="00094BA1">
        <w:rPr>
          <w:rFonts w:ascii="Verdana" w:hAnsi="Verdana"/>
          <w:b/>
        </w:rPr>
        <w:t xml:space="preserve"> </w:t>
      </w:r>
      <w:r w:rsidR="00382839">
        <w:rPr>
          <w:rFonts w:ascii="Verdana" w:hAnsi="Verdana"/>
          <w:b/>
        </w:rPr>
        <w:t>(</w:t>
      </w:r>
      <w:r w:rsidR="008830AE" w:rsidRPr="00094BA1">
        <w:rPr>
          <w:rFonts w:ascii="Verdana" w:hAnsi="Verdana"/>
          <w:b/>
        </w:rPr>
        <w:t>gem. TRGS 600</w:t>
      </w:r>
      <w:r w:rsidRPr="00094BA1">
        <w:rPr>
          <w:rFonts w:ascii="Verdana" w:hAnsi="Verdana"/>
          <w:b/>
        </w:rPr>
        <w:t>)</w:t>
      </w:r>
    </w:p>
    <w:p w:rsidR="00624D80" w:rsidRPr="00A33993" w:rsidRDefault="00624D80">
      <w:pPr>
        <w:rPr>
          <w:rFonts w:ascii="Arial" w:hAnsi="Arial"/>
        </w:rPr>
      </w:pPr>
    </w:p>
    <w:p w:rsidR="00B12F75" w:rsidRDefault="005147D5" w:rsidP="00B12F75">
      <w:pPr>
        <w:rPr>
          <w:rFonts w:ascii="Verdana" w:hAnsi="Verdana"/>
          <w:i/>
        </w:rPr>
      </w:pPr>
      <w:r>
        <w:rPr>
          <w:rFonts w:ascii="Verdana" w:hAnsi="Verdana"/>
          <w:i/>
        </w:rPr>
        <w:t>Durchgeführt. Grunde</w:t>
      </w:r>
      <w:r w:rsidR="002C57AF">
        <w:rPr>
          <w:rFonts w:ascii="Verdana" w:hAnsi="Verdana"/>
          <w:i/>
        </w:rPr>
        <w:t>xperiment mit beherrschbaren Risiken.</w:t>
      </w:r>
      <w:r>
        <w:rPr>
          <w:rFonts w:ascii="Verdana" w:hAnsi="Verdana"/>
          <w:i/>
        </w:rPr>
        <w:t xml:space="preserve"> Das Tätigkeitsverbot für Schüler und Schülerinnen, sowie dasjenige für gebärfähige Frauen, werdende oder stillende Mütter wird beachtet. </w:t>
      </w:r>
    </w:p>
    <w:p w:rsidR="00095758" w:rsidRDefault="00095758" w:rsidP="00030614">
      <w:pPr>
        <w:rPr>
          <w:rFonts w:ascii="Verdana" w:hAnsi="Verdana"/>
          <w:i/>
        </w:rPr>
      </w:pPr>
    </w:p>
    <w:p w:rsidR="00095758" w:rsidRPr="00A33993" w:rsidRDefault="00095758" w:rsidP="00030614">
      <w:pPr>
        <w:rPr>
          <w:rFonts w:ascii="Arial" w:hAnsi="Arial"/>
        </w:rPr>
      </w:pPr>
    </w:p>
    <w:p w:rsidR="00BA0AD9" w:rsidRDefault="00BA0AD9">
      <w:pPr>
        <w:rPr>
          <w:rFonts w:ascii="Verdana" w:hAnsi="Verdana"/>
          <w:sz w:val="16"/>
          <w:szCs w:val="16"/>
        </w:rPr>
      </w:pPr>
    </w:p>
    <w:p w:rsidR="00BA0AD9" w:rsidRPr="00BA0AD9" w:rsidRDefault="00BA0AD9">
      <w:pPr>
        <w:rPr>
          <w:rFonts w:ascii="Verdana" w:hAnsi="Verdana"/>
          <w:b/>
        </w:rPr>
      </w:pPr>
      <w:r>
        <w:rPr>
          <w:rFonts w:ascii="Verdana" w:hAnsi="Verdana"/>
          <w:b/>
        </w:rPr>
        <w:t>Anmerkungen</w:t>
      </w:r>
    </w:p>
    <w:p w:rsidR="00BA0AD9" w:rsidRDefault="00BA0AD9">
      <w:pPr>
        <w:rPr>
          <w:rFonts w:ascii="Verdana" w:hAnsi="Verdana"/>
          <w:sz w:val="16"/>
          <w:szCs w:val="16"/>
        </w:rPr>
      </w:pPr>
    </w:p>
    <w:p w:rsidR="00A33993" w:rsidRDefault="000C0752" w:rsidP="00D36CB7">
      <w:pPr>
        <w:pBdr>
          <w:between w:val="single" w:sz="4" w:space="1" w:color="auto"/>
          <w:bar w:val="single" w:sz="4" w:color="auto"/>
        </w:pBdr>
        <w:shd w:val="clear" w:color="auto" w:fill="F7CAAC" w:themeFill="accent2" w:themeFillTint="66"/>
        <w:rPr>
          <w:rFonts w:ascii="Arial" w:hAnsi="Arial"/>
        </w:rPr>
      </w:pPr>
      <w:r>
        <w:rPr>
          <w:rFonts w:ascii="Verdana" w:hAnsi="Verdana"/>
          <w:sz w:val="16"/>
          <w:szCs w:val="16"/>
        </w:rPr>
        <w:t>H220</w:t>
      </w:r>
      <w:r w:rsidRPr="000C0752">
        <w:rPr>
          <w:rFonts w:ascii="Verdana" w:hAnsi="Verdana"/>
          <w:sz w:val="16"/>
          <w:szCs w:val="16"/>
          <w:lang w:eastAsia="zh-CN"/>
        </w:rPr>
        <w:t xml:space="preserve"> </w:t>
      </w:r>
      <w:r w:rsidR="00BA0AD9">
        <w:rPr>
          <w:rFonts w:ascii="Verdana" w:hAnsi="Verdana"/>
          <w:sz w:val="16"/>
          <w:szCs w:val="16"/>
          <w:lang w:eastAsia="zh-CN"/>
        </w:rPr>
        <w:tab/>
      </w:r>
      <w:r w:rsidR="00BA0AD9">
        <w:rPr>
          <w:rFonts w:ascii="Verdana" w:hAnsi="Verdana"/>
          <w:sz w:val="16"/>
          <w:szCs w:val="16"/>
          <w:lang w:eastAsia="zh-CN"/>
        </w:rPr>
        <w:tab/>
      </w:r>
      <w:r w:rsidRPr="00693B6E">
        <w:rPr>
          <w:rFonts w:ascii="Verdana" w:hAnsi="Verdana"/>
          <w:sz w:val="16"/>
          <w:szCs w:val="16"/>
          <w:lang w:eastAsia="zh-CN"/>
        </w:rPr>
        <w:t>Extrem entzündbares Gas.</w:t>
      </w:r>
    </w:p>
    <w:p w:rsidR="000C0752" w:rsidRDefault="000C0752" w:rsidP="00D36CB7">
      <w:pPr>
        <w:pBdr>
          <w:between w:val="single" w:sz="4" w:space="1" w:color="auto"/>
          <w:bar w:val="single" w:sz="4" w:color="auto"/>
        </w:pBdr>
        <w:shd w:val="clear" w:color="auto" w:fill="F7CAAC" w:themeFill="accent2" w:themeFillTint="66"/>
      </w:pPr>
      <w:r>
        <w:rPr>
          <w:rFonts w:ascii="Verdana" w:hAnsi="Verdana"/>
          <w:sz w:val="16"/>
          <w:szCs w:val="16"/>
        </w:rPr>
        <w:t>H224</w:t>
      </w:r>
      <w:r w:rsidRPr="000C0752">
        <w:rPr>
          <w:rFonts w:ascii="Verdana" w:hAnsi="Verdana"/>
          <w:sz w:val="16"/>
          <w:szCs w:val="16"/>
          <w:lang w:eastAsia="zh-CN"/>
        </w:rPr>
        <w:t xml:space="preserve"> </w:t>
      </w:r>
      <w:r w:rsidR="00BA0AD9">
        <w:rPr>
          <w:rFonts w:ascii="Verdana" w:hAnsi="Verdana"/>
          <w:sz w:val="16"/>
          <w:szCs w:val="16"/>
          <w:lang w:eastAsia="zh-CN"/>
        </w:rPr>
        <w:tab/>
      </w:r>
      <w:r w:rsidR="00BA0AD9">
        <w:rPr>
          <w:rFonts w:ascii="Verdana" w:hAnsi="Verdana"/>
          <w:sz w:val="16"/>
          <w:szCs w:val="16"/>
          <w:lang w:eastAsia="zh-CN"/>
        </w:rPr>
        <w:tab/>
      </w:r>
      <w:r w:rsidRPr="00693B6E">
        <w:rPr>
          <w:rFonts w:ascii="Verdana" w:hAnsi="Verdana"/>
          <w:sz w:val="16"/>
          <w:szCs w:val="16"/>
          <w:lang w:eastAsia="zh-CN"/>
        </w:rPr>
        <w:t>Flüssigkeit und Dampf extrem entzündbar.</w:t>
      </w:r>
    </w:p>
    <w:p w:rsidR="000C0752" w:rsidRDefault="000C0752" w:rsidP="00D36CB7">
      <w:pPr>
        <w:pBdr>
          <w:between w:val="single" w:sz="4" w:space="1" w:color="auto"/>
          <w:bar w:val="single" w:sz="4" w:color="auto"/>
        </w:pBdr>
        <w:shd w:val="clear" w:color="auto" w:fill="F7CAAC" w:themeFill="accent2" w:themeFillTint="66"/>
      </w:pPr>
      <w:r>
        <w:rPr>
          <w:rFonts w:ascii="Verdana" w:hAnsi="Verdana"/>
          <w:sz w:val="16"/>
          <w:szCs w:val="16"/>
        </w:rPr>
        <w:t xml:space="preserve">H225 </w:t>
      </w:r>
      <w:r w:rsidR="00BA0AD9">
        <w:rPr>
          <w:rFonts w:ascii="Verdana" w:hAnsi="Verdana"/>
          <w:sz w:val="16"/>
          <w:szCs w:val="16"/>
        </w:rPr>
        <w:tab/>
      </w:r>
      <w:r w:rsidR="00BA0AD9">
        <w:rPr>
          <w:rFonts w:ascii="Verdana" w:hAnsi="Verdana"/>
          <w:sz w:val="16"/>
          <w:szCs w:val="16"/>
        </w:rPr>
        <w:tab/>
      </w:r>
      <w:r w:rsidRPr="00693B6E">
        <w:rPr>
          <w:rFonts w:ascii="Verdana" w:hAnsi="Verdana"/>
          <w:sz w:val="16"/>
          <w:szCs w:val="16"/>
          <w:lang w:eastAsia="zh-CN"/>
        </w:rPr>
        <w:t>Flüssigkeit und Dampf leicht entzündbar.</w:t>
      </w:r>
    </w:p>
    <w:p w:rsidR="000C0752" w:rsidRDefault="000C0752" w:rsidP="00D36CB7">
      <w:pPr>
        <w:pBdr>
          <w:between w:val="single" w:sz="4" w:space="1" w:color="auto"/>
          <w:bar w:val="single" w:sz="4" w:color="auto"/>
        </w:pBdr>
        <w:shd w:val="clear" w:color="auto" w:fill="F7CAAC" w:themeFill="accent2" w:themeFillTint="66"/>
      </w:pPr>
      <w:r>
        <w:rPr>
          <w:rFonts w:ascii="Verdana" w:hAnsi="Verdana"/>
          <w:sz w:val="16"/>
          <w:szCs w:val="16"/>
        </w:rPr>
        <w:t xml:space="preserve">H226 </w:t>
      </w:r>
      <w:r w:rsidR="00BA0AD9">
        <w:rPr>
          <w:rFonts w:ascii="Verdana" w:hAnsi="Verdana"/>
          <w:sz w:val="16"/>
          <w:szCs w:val="16"/>
        </w:rPr>
        <w:tab/>
      </w:r>
      <w:r w:rsidR="00BA0AD9">
        <w:rPr>
          <w:rFonts w:ascii="Verdana" w:hAnsi="Verdana"/>
          <w:sz w:val="16"/>
          <w:szCs w:val="16"/>
        </w:rPr>
        <w:tab/>
      </w:r>
      <w:r w:rsidRPr="00693B6E">
        <w:rPr>
          <w:rFonts w:ascii="Verdana" w:hAnsi="Verdana"/>
          <w:sz w:val="16"/>
          <w:szCs w:val="16"/>
          <w:lang w:eastAsia="zh-CN"/>
        </w:rPr>
        <w:t>Flüssigkeit und Dampf entzündbar.</w:t>
      </w:r>
    </w:p>
    <w:p w:rsidR="000C0752" w:rsidRDefault="000C0752" w:rsidP="00D36CB7">
      <w:pPr>
        <w:pBdr>
          <w:between w:val="single" w:sz="4" w:space="1" w:color="auto"/>
          <w:bar w:val="single" w:sz="4" w:color="auto"/>
        </w:pBdr>
        <w:shd w:val="clear" w:color="auto" w:fill="F7CAAC" w:themeFill="accent2" w:themeFillTint="66"/>
        <w:rPr>
          <w:rFonts w:ascii="Verdana" w:hAnsi="Verdana"/>
          <w:sz w:val="16"/>
          <w:szCs w:val="16"/>
        </w:rPr>
      </w:pPr>
      <w:r>
        <w:rPr>
          <w:rFonts w:ascii="Verdana" w:hAnsi="Verdana"/>
          <w:sz w:val="16"/>
          <w:szCs w:val="16"/>
        </w:rPr>
        <w:t>H304</w:t>
      </w:r>
      <w:r w:rsidRPr="000C0752">
        <w:rPr>
          <w:rFonts w:ascii="Verdana" w:hAnsi="Verdana"/>
          <w:sz w:val="16"/>
          <w:szCs w:val="16"/>
          <w:lang w:eastAsia="zh-CN"/>
        </w:rPr>
        <w:t xml:space="preserve"> </w:t>
      </w:r>
      <w:r w:rsidR="00BA0AD9">
        <w:rPr>
          <w:rFonts w:ascii="Verdana" w:hAnsi="Verdana"/>
          <w:sz w:val="16"/>
          <w:szCs w:val="16"/>
          <w:lang w:eastAsia="zh-CN"/>
        </w:rPr>
        <w:tab/>
      </w:r>
      <w:r w:rsidR="00BA0AD9">
        <w:rPr>
          <w:rFonts w:ascii="Verdana" w:hAnsi="Verdana"/>
          <w:sz w:val="16"/>
          <w:szCs w:val="16"/>
          <w:lang w:eastAsia="zh-CN"/>
        </w:rPr>
        <w:tab/>
      </w:r>
      <w:r w:rsidRPr="00693B6E">
        <w:rPr>
          <w:rFonts w:ascii="Verdana" w:hAnsi="Verdana"/>
          <w:sz w:val="16"/>
          <w:szCs w:val="16"/>
          <w:lang w:eastAsia="zh-CN"/>
        </w:rPr>
        <w:t>Kann bei Verschlucken und Eindringen in die Atemwege tödlich sein.</w:t>
      </w:r>
    </w:p>
    <w:p w:rsidR="000C0752" w:rsidRDefault="000C0752" w:rsidP="00D36CB7">
      <w:pPr>
        <w:pBdr>
          <w:between w:val="single" w:sz="4" w:space="1" w:color="auto"/>
          <w:bar w:val="single" w:sz="4" w:color="auto"/>
        </w:pBdr>
        <w:shd w:val="clear" w:color="auto" w:fill="F7CAAC" w:themeFill="accent2" w:themeFillTint="66"/>
        <w:rPr>
          <w:rFonts w:ascii="Verdana" w:hAnsi="Verdana"/>
          <w:sz w:val="16"/>
          <w:szCs w:val="16"/>
        </w:rPr>
      </w:pPr>
      <w:r>
        <w:rPr>
          <w:rFonts w:ascii="Verdana" w:hAnsi="Verdana"/>
          <w:sz w:val="16"/>
          <w:szCs w:val="16"/>
        </w:rPr>
        <w:t>H315</w:t>
      </w:r>
      <w:r w:rsidRPr="000C0752">
        <w:rPr>
          <w:rFonts w:ascii="Verdana" w:hAnsi="Verdana"/>
          <w:sz w:val="16"/>
          <w:szCs w:val="16"/>
          <w:lang w:eastAsia="zh-CN"/>
        </w:rPr>
        <w:t xml:space="preserve"> </w:t>
      </w:r>
      <w:r w:rsidR="00BA0AD9">
        <w:rPr>
          <w:rFonts w:ascii="Verdana" w:hAnsi="Verdana"/>
          <w:sz w:val="16"/>
          <w:szCs w:val="16"/>
          <w:lang w:eastAsia="zh-CN"/>
        </w:rPr>
        <w:tab/>
      </w:r>
      <w:r w:rsidR="00BA0AD9">
        <w:rPr>
          <w:rFonts w:ascii="Verdana" w:hAnsi="Verdana"/>
          <w:sz w:val="16"/>
          <w:szCs w:val="16"/>
          <w:lang w:eastAsia="zh-CN"/>
        </w:rPr>
        <w:tab/>
      </w:r>
      <w:r w:rsidRPr="00693B6E">
        <w:rPr>
          <w:rFonts w:ascii="Verdana" w:hAnsi="Verdana"/>
          <w:sz w:val="16"/>
          <w:szCs w:val="16"/>
          <w:lang w:eastAsia="zh-CN"/>
        </w:rPr>
        <w:t>Verursacht Hautreizungen.</w:t>
      </w:r>
    </w:p>
    <w:p w:rsidR="000C0752" w:rsidRDefault="000C0752" w:rsidP="00D36CB7">
      <w:pPr>
        <w:pBdr>
          <w:between w:val="single" w:sz="4" w:space="1" w:color="auto"/>
          <w:bar w:val="single" w:sz="4" w:color="auto"/>
        </w:pBdr>
        <w:shd w:val="clear" w:color="auto" w:fill="F7CAAC" w:themeFill="accent2" w:themeFillTint="66"/>
        <w:rPr>
          <w:rFonts w:ascii="Verdana" w:hAnsi="Verdana"/>
          <w:sz w:val="16"/>
          <w:szCs w:val="16"/>
        </w:rPr>
      </w:pPr>
      <w:r>
        <w:rPr>
          <w:rFonts w:ascii="Verdana" w:hAnsi="Verdana"/>
          <w:sz w:val="16"/>
          <w:szCs w:val="16"/>
        </w:rPr>
        <w:t>H319</w:t>
      </w:r>
      <w:r w:rsidRPr="000C0752">
        <w:rPr>
          <w:rFonts w:ascii="Verdana" w:hAnsi="Verdana"/>
          <w:sz w:val="16"/>
          <w:szCs w:val="16"/>
          <w:lang w:eastAsia="zh-CN"/>
        </w:rPr>
        <w:t xml:space="preserve"> </w:t>
      </w:r>
      <w:r w:rsidR="00BA0AD9">
        <w:rPr>
          <w:rFonts w:ascii="Verdana" w:hAnsi="Verdana"/>
          <w:sz w:val="16"/>
          <w:szCs w:val="16"/>
          <w:lang w:eastAsia="zh-CN"/>
        </w:rPr>
        <w:tab/>
      </w:r>
      <w:r w:rsidR="00BA0AD9">
        <w:rPr>
          <w:rFonts w:ascii="Verdana" w:hAnsi="Verdana"/>
          <w:sz w:val="16"/>
          <w:szCs w:val="16"/>
          <w:lang w:eastAsia="zh-CN"/>
        </w:rPr>
        <w:tab/>
      </w:r>
      <w:r w:rsidRPr="00693B6E">
        <w:rPr>
          <w:rFonts w:ascii="Verdana" w:hAnsi="Verdana"/>
          <w:sz w:val="16"/>
          <w:szCs w:val="16"/>
          <w:lang w:eastAsia="zh-CN"/>
        </w:rPr>
        <w:t>Verursacht schwere Augenreizung.</w:t>
      </w:r>
    </w:p>
    <w:p w:rsidR="000C0752" w:rsidRDefault="000C0752" w:rsidP="00D36CB7">
      <w:pPr>
        <w:pBdr>
          <w:between w:val="single" w:sz="4" w:space="1" w:color="auto"/>
          <w:bar w:val="single" w:sz="4" w:color="auto"/>
        </w:pBdr>
        <w:shd w:val="clear" w:color="auto" w:fill="F7CAAC" w:themeFill="accent2" w:themeFillTint="66"/>
        <w:rPr>
          <w:rFonts w:ascii="Verdana" w:hAnsi="Verdana"/>
          <w:sz w:val="16"/>
          <w:szCs w:val="16"/>
        </w:rPr>
      </w:pPr>
      <w:r>
        <w:rPr>
          <w:rFonts w:ascii="Verdana" w:hAnsi="Verdana"/>
          <w:sz w:val="16"/>
          <w:szCs w:val="16"/>
        </w:rPr>
        <w:t>H332</w:t>
      </w:r>
      <w:r w:rsidR="00BA0AD9" w:rsidRPr="00BA0AD9">
        <w:rPr>
          <w:rFonts w:ascii="Verdana" w:hAnsi="Verdana"/>
          <w:sz w:val="16"/>
          <w:szCs w:val="16"/>
          <w:lang w:eastAsia="zh-CN"/>
        </w:rPr>
        <w:t xml:space="preserve"> </w:t>
      </w:r>
      <w:r w:rsidR="00BA0AD9">
        <w:rPr>
          <w:rFonts w:ascii="Verdana" w:hAnsi="Verdana"/>
          <w:sz w:val="16"/>
          <w:szCs w:val="16"/>
          <w:lang w:eastAsia="zh-CN"/>
        </w:rPr>
        <w:tab/>
      </w:r>
      <w:r w:rsidR="00BA0AD9">
        <w:rPr>
          <w:rFonts w:ascii="Verdana" w:hAnsi="Verdana"/>
          <w:sz w:val="16"/>
          <w:szCs w:val="16"/>
          <w:lang w:eastAsia="zh-CN"/>
        </w:rPr>
        <w:tab/>
      </w:r>
      <w:r w:rsidR="00BA0AD9" w:rsidRPr="00693B6E">
        <w:rPr>
          <w:rFonts w:ascii="Verdana" w:hAnsi="Verdana"/>
          <w:sz w:val="16"/>
          <w:szCs w:val="16"/>
          <w:lang w:eastAsia="zh-CN"/>
        </w:rPr>
        <w:t>Gesundheitsschädlich bei Einatmen.</w:t>
      </w:r>
    </w:p>
    <w:p w:rsidR="000C0752" w:rsidRDefault="000C0752" w:rsidP="00D36CB7">
      <w:pPr>
        <w:pBdr>
          <w:between w:val="single" w:sz="4" w:space="1" w:color="auto"/>
          <w:bar w:val="single" w:sz="4" w:color="auto"/>
        </w:pBdr>
        <w:shd w:val="clear" w:color="auto" w:fill="F7CAAC" w:themeFill="accent2" w:themeFillTint="66"/>
        <w:rPr>
          <w:rFonts w:ascii="Verdana" w:hAnsi="Verdana"/>
          <w:sz w:val="16"/>
          <w:szCs w:val="16"/>
        </w:rPr>
      </w:pPr>
      <w:r>
        <w:rPr>
          <w:rFonts w:ascii="Verdana" w:hAnsi="Verdana"/>
          <w:sz w:val="16"/>
          <w:szCs w:val="16"/>
        </w:rPr>
        <w:t>H336</w:t>
      </w:r>
      <w:r w:rsidR="00BA0AD9" w:rsidRPr="00BA0AD9">
        <w:rPr>
          <w:rFonts w:ascii="Verdana" w:hAnsi="Verdana"/>
          <w:sz w:val="16"/>
          <w:szCs w:val="16"/>
          <w:lang w:eastAsia="zh-CN"/>
        </w:rPr>
        <w:t xml:space="preserve"> </w:t>
      </w:r>
      <w:r w:rsidR="00BA0AD9">
        <w:rPr>
          <w:rFonts w:ascii="Verdana" w:hAnsi="Verdana"/>
          <w:sz w:val="16"/>
          <w:szCs w:val="16"/>
          <w:lang w:eastAsia="zh-CN"/>
        </w:rPr>
        <w:tab/>
      </w:r>
      <w:r w:rsidR="00BA0AD9">
        <w:rPr>
          <w:rFonts w:ascii="Verdana" w:hAnsi="Verdana"/>
          <w:sz w:val="16"/>
          <w:szCs w:val="16"/>
          <w:lang w:eastAsia="zh-CN"/>
        </w:rPr>
        <w:tab/>
      </w:r>
      <w:r w:rsidR="00BA0AD9" w:rsidRPr="00693B6E">
        <w:rPr>
          <w:rFonts w:ascii="Verdana" w:hAnsi="Verdana"/>
          <w:sz w:val="16"/>
          <w:szCs w:val="16"/>
          <w:lang w:eastAsia="zh-CN"/>
        </w:rPr>
        <w:t>Kann Schläfrigkeit und Benommenheit verursachen.</w:t>
      </w:r>
    </w:p>
    <w:p w:rsidR="000C0752" w:rsidRDefault="000C0752" w:rsidP="00D36CB7">
      <w:pPr>
        <w:pBdr>
          <w:between w:val="single" w:sz="4" w:space="1" w:color="auto"/>
          <w:bar w:val="single" w:sz="4" w:color="auto"/>
        </w:pBdr>
        <w:shd w:val="clear" w:color="auto" w:fill="F7CAAC" w:themeFill="accent2" w:themeFillTint="66"/>
        <w:rPr>
          <w:rFonts w:ascii="Verdana" w:hAnsi="Verdana"/>
          <w:sz w:val="16"/>
          <w:szCs w:val="16"/>
        </w:rPr>
      </w:pPr>
      <w:r>
        <w:rPr>
          <w:rFonts w:ascii="Verdana" w:hAnsi="Verdana"/>
          <w:sz w:val="16"/>
          <w:szCs w:val="16"/>
        </w:rPr>
        <w:t>H340</w:t>
      </w:r>
      <w:r w:rsidR="00BA0AD9" w:rsidRPr="00BA0AD9">
        <w:rPr>
          <w:rFonts w:ascii="Verdana" w:hAnsi="Verdana"/>
          <w:sz w:val="16"/>
          <w:szCs w:val="16"/>
          <w:lang w:eastAsia="zh-CN"/>
        </w:rPr>
        <w:t xml:space="preserve"> </w:t>
      </w:r>
      <w:r w:rsidR="00BA0AD9">
        <w:rPr>
          <w:rFonts w:ascii="Verdana" w:hAnsi="Verdana"/>
          <w:sz w:val="16"/>
          <w:szCs w:val="16"/>
          <w:lang w:eastAsia="zh-CN"/>
        </w:rPr>
        <w:tab/>
      </w:r>
      <w:r w:rsidR="00BA0AD9">
        <w:rPr>
          <w:rFonts w:ascii="Verdana" w:hAnsi="Verdana"/>
          <w:sz w:val="16"/>
          <w:szCs w:val="16"/>
          <w:lang w:eastAsia="zh-CN"/>
        </w:rPr>
        <w:tab/>
      </w:r>
      <w:r w:rsidR="00BA0AD9" w:rsidRPr="00693B6E">
        <w:rPr>
          <w:rFonts w:ascii="Verdana" w:hAnsi="Verdana"/>
          <w:sz w:val="16"/>
          <w:szCs w:val="16"/>
          <w:lang w:eastAsia="zh-CN"/>
        </w:rPr>
        <w:t xml:space="preserve">Kann genetische Defekte verursachen </w:t>
      </w:r>
      <w:r w:rsidR="00BA0AD9">
        <w:rPr>
          <w:rFonts w:ascii="Verdana" w:hAnsi="Verdana"/>
          <w:i/>
          <w:sz w:val="16"/>
          <w:szCs w:val="16"/>
          <w:lang w:eastAsia="zh-CN"/>
        </w:rPr>
        <w:t>(hier: Einatmen von Dämpfen, Hautkontakt</w:t>
      </w:r>
      <w:r w:rsidR="00BA0AD9" w:rsidRPr="00693B6E">
        <w:rPr>
          <w:rFonts w:ascii="Verdana" w:hAnsi="Verdana"/>
          <w:i/>
          <w:sz w:val="16"/>
          <w:szCs w:val="16"/>
          <w:lang w:eastAsia="zh-CN"/>
        </w:rPr>
        <w:t>).</w:t>
      </w:r>
    </w:p>
    <w:p w:rsidR="000C0752" w:rsidRPr="000C0752" w:rsidRDefault="000C0752" w:rsidP="00D36CB7">
      <w:pPr>
        <w:pBdr>
          <w:between w:val="single" w:sz="4" w:space="1" w:color="auto"/>
          <w:bar w:val="single" w:sz="4" w:color="auto"/>
        </w:pBdr>
        <w:shd w:val="clear" w:color="auto" w:fill="F7CAAC" w:themeFill="accent2" w:themeFillTint="66"/>
      </w:pPr>
      <w:r>
        <w:rPr>
          <w:rFonts w:ascii="Verdana" w:hAnsi="Verdana"/>
          <w:sz w:val="16"/>
          <w:szCs w:val="16"/>
        </w:rPr>
        <w:t xml:space="preserve">H350 </w:t>
      </w:r>
      <w:r w:rsidR="00BA0AD9">
        <w:rPr>
          <w:rFonts w:ascii="Verdana" w:hAnsi="Verdana"/>
          <w:sz w:val="16"/>
          <w:szCs w:val="16"/>
        </w:rPr>
        <w:tab/>
      </w:r>
      <w:r w:rsidR="00BA0AD9">
        <w:rPr>
          <w:rFonts w:ascii="Verdana" w:hAnsi="Verdana"/>
          <w:sz w:val="16"/>
          <w:szCs w:val="16"/>
        </w:rPr>
        <w:tab/>
      </w:r>
      <w:r w:rsidR="00BA0AD9" w:rsidRPr="00693B6E">
        <w:rPr>
          <w:rFonts w:ascii="Verdana" w:hAnsi="Verdana"/>
          <w:sz w:val="16"/>
          <w:szCs w:val="16"/>
          <w:lang w:eastAsia="zh-CN"/>
        </w:rPr>
        <w:t xml:space="preserve">Kann Krebs erzeugen </w:t>
      </w:r>
      <w:r w:rsidR="00BA0AD9">
        <w:rPr>
          <w:rFonts w:ascii="Verdana" w:hAnsi="Verdana"/>
          <w:i/>
          <w:sz w:val="16"/>
          <w:szCs w:val="16"/>
          <w:lang w:eastAsia="zh-CN"/>
        </w:rPr>
        <w:t>(hier: Einatmen von Dämpfen, Hautkontakt</w:t>
      </w:r>
      <w:r w:rsidR="00BA0AD9" w:rsidRPr="00693B6E">
        <w:rPr>
          <w:rFonts w:ascii="Verdana" w:hAnsi="Verdana"/>
          <w:i/>
          <w:sz w:val="16"/>
          <w:szCs w:val="16"/>
          <w:lang w:eastAsia="zh-CN"/>
        </w:rPr>
        <w:t>)</w:t>
      </w:r>
      <w:r w:rsidR="00BA0AD9" w:rsidRPr="00693B6E">
        <w:rPr>
          <w:rFonts w:ascii="Verdana" w:hAnsi="Verdana"/>
          <w:sz w:val="16"/>
          <w:szCs w:val="16"/>
          <w:lang w:eastAsia="zh-CN"/>
        </w:rPr>
        <w:t>.</w:t>
      </w:r>
    </w:p>
    <w:p w:rsidR="000C0752" w:rsidRDefault="000C0752" w:rsidP="00D36CB7">
      <w:pPr>
        <w:pBdr>
          <w:between w:val="single" w:sz="4" w:space="1" w:color="auto"/>
          <w:bar w:val="single" w:sz="4" w:color="auto"/>
        </w:pBdr>
        <w:shd w:val="clear" w:color="auto" w:fill="F7CAAC" w:themeFill="accent2" w:themeFillTint="66"/>
        <w:rPr>
          <w:rFonts w:ascii="Verdana" w:hAnsi="Verdana"/>
          <w:sz w:val="16"/>
          <w:szCs w:val="16"/>
        </w:rPr>
      </w:pPr>
      <w:r>
        <w:rPr>
          <w:rFonts w:ascii="Verdana" w:hAnsi="Verdana"/>
          <w:sz w:val="16"/>
          <w:szCs w:val="16"/>
        </w:rPr>
        <w:t>H351</w:t>
      </w:r>
      <w:r w:rsidR="00BA0AD9" w:rsidRPr="00BA0AD9">
        <w:rPr>
          <w:rFonts w:ascii="Verdana" w:hAnsi="Verdana"/>
          <w:sz w:val="16"/>
          <w:szCs w:val="16"/>
          <w:lang w:eastAsia="zh-CN"/>
        </w:rPr>
        <w:t xml:space="preserve"> </w:t>
      </w:r>
      <w:r w:rsidR="00BA0AD9">
        <w:rPr>
          <w:rFonts w:ascii="Verdana" w:hAnsi="Verdana"/>
          <w:sz w:val="16"/>
          <w:szCs w:val="16"/>
          <w:lang w:eastAsia="zh-CN"/>
        </w:rPr>
        <w:tab/>
      </w:r>
      <w:r w:rsidR="00BA0AD9">
        <w:rPr>
          <w:rFonts w:ascii="Verdana" w:hAnsi="Verdana"/>
          <w:sz w:val="16"/>
          <w:szCs w:val="16"/>
          <w:lang w:eastAsia="zh-CN"/>
        </w:rPr>
        <w:tab/>
      </w:r>
      <w:r w:rsidR="00BA0AD9" w:rsidRPr="00693B6E">
        <w:rPr>
          <w:rFonts w:ascii="Verdana" w:hAnsi="Verdana"/>
          <w:sz w:val="16"/>
          <w:szCs w:val="16"/>
          <w:lang w:eastAsia="zh-CN"/>
        </w:rPr>
        <w:t xml:space="preserve">Kann vermutlich Krebs erzeugen </w:t>
      </w:r>
      <w:r w:rsidR="00BA0AD9" w:rsidRPr="00693B6E">
        <w:rPr>
          <w:rFonts w:ascii="Verdana" w:hAnsi="Verdana"/>
          <w:i/>
          <w:sz w:val="16"/>
          <w:szCs w:val="16"/>
          <w:lang w:eastAsia="zh-CN"/>
        </w:rPr>
        <w:t>(</w:t>
      </w:r>
      <w:r w:rsidR="00BA0AD9">
        <w:rPr>
          <w:rFonts w:ascii="Verdana" w:hAnsi="Verdana"/>
          <w:i/>
          <w:sz w:val="16"/>
          <w:szCs w:val="16"/>
          <w:lang w:eastAsia="zh-CN"/>
        </w:rPr>
        <w:t>hier: Einatmen von Dämpfen, Hautkontakt</w:t>
      </w:r>
      <w:r w:rsidR="00BA0AD9" w:rsidRPr="00693B6E">
        <w:rPr>
          <w:rFonts w:ascii="Verdana" w:hAnsi="Verdana"/>
          <w:i/>
          <w:sz w:val="16"/>
          <w:szCs w:val="16"/>
          <w:lang w:eastAsia="zh-CN"/>
        </w:rPr>
        <w:t>)</w:t>
      </w:r>
      <w:r w:rsidR="00BA0AD9" w:rsidRPr="00693B6E">
        <w:rPr>
          <w:rFonts w:ascii="Verdana" w:hAnsi="Verdana"/>
          <w:sz w:val="16"/>
          <w:szCs w:val="16"/>
          <w:lang w:eastAsia="zh-CN"/>
        </w:rPr>
        <w:t>.</w:t>
      </w:r>
    </w:p>
    <w:p w:rsidR="00BA0AD9" w:rsidRDefault="000C0752" w:rsidP="00D36CB7">
      <w:pPr>
        <w:pBdr>
          <w:between w:val="single" w:sz="4" w:space="1" w:color="auto"/>
          <w:bar w:val="single" w:sz="4" w:color="auto"/>
        </w:pBdr>
        <w:shd w:val="clear" w:color="auto" w:fill="F7CAAC" w:themeFill="accent2" w:themeFillTint="66"/>
      </w:pPr>
      <w:r>
        <w:rPr>
          <w:rFonts w:ascii="Verdana" w:hAnsi="Verdana"/>
          <w:sz w:val="16"/>
          <w:szCs w:val="16"/>
        </w:rPr>
        <w:t>H361</w:t>
      </w:r>
      <w:r w:rsidR="00BA0AD9" w:rsidRPr="00BA0AD9">
        <w:rPr>
          <w:rFonts w:ascii="Verdana" w:hAnsi="Verdana"/>
          <w:sz w:val="16"/>
          <w:szCs w:val="16"/>
          <w:lang w:eastAsia="zh-CN"/>
        </w:rPr>
        <w:t xml:space="preserve"> </w:t>
      </w:r>
      <w:r w:rsidR="00BA0AD9">
        <w:rPr>
          <w:rFonts w:ascii="Verdana" w:hAnsi="Verdana"/>
          <w:sz w:val="16"/>
          <w:szCs w:val="16"/>
          <w:lang w:eastAsia="zh-CN"/>
        </w:rPr>
        <w:tab/>
      </w:r>
      <w:r w:rsidR="00BA0AD9">
        <w:rPr>
          <w:rFonts w:ascii="Verdana" w:hAnsi="Verdana"/>
          <w:sz w:val="16"/>
          <w:szCs w:val="16"/>
          <w:lang w:eastAsia="zh-CN"/>
        </w:rPr>
        <w:tab/>
      </w:r>
      <w:r w:rsidR="00BA0AD9" w:rsidRPr="00693B6E">
        <w:rPr>
          <w:rFonts w:ascii="Verdana" w:hAnsi="Verdana"/>
          <w:sz w:val="16"/>
          <w:szCs w:val="16"/>
          <w:lang w:eastAsia="zh-CN"/>
        </w:rPr>
        <w:t>Kann vermutlich die Fruchtbarkeit beeinträchtigen oder das Kind im Mutterleib schädigen</w:t>
      </w:r>
      <w:r w:rsidR="00BA0AD9">
        <w:rPr>
          <w:rFonts w:ascii="Verdana" w:hAnsi="Verdana"/>
          <w:i/>
          <w:sz w:val="16"/>
          <w:szCs w:val="16"/>
          <w:lang w:eastAsia="zh-CN"/>
        </w:rPr>
        <w:t xml:space="preserve"> (hier: Einatmen von </w:t>
      </w:r>
      <w:r w:rsidR="00D36CB7">
        <w:rPr>
          <w:rFonts w:ascii="Verdana" w:hAnsi="Verdana"/>
          <w:i/>
          <w:sz w:val="16"/>
          <w:szCs w:val="16"/>
          <w:lang w:eastAsia="zh-CN"/>
        </w:rPr>
        <w:tab/>
      </w:r>
      <w:r w:rsidR="00D36CB7">
        <w:rPr>
          <w:rFonts w:ascii="Verdana" w:hAnsi="Verdana"/>
          <w:i/>
          <w:sz w:val="16"/>
          <w:szCs w:val="16"/>
          <w:lang w:eastAsia="zh-CN"/>
        </w:rPr>
        <w:tab/>
      </w:r>
      <w:r w:rsidR="00BA0AD9">
        <w:rPr>
          <w:rFonts w:ascii="Verdana" w:hAnsi="Verdana"/>
          <w:i/>
          <w:sz w:val="16"/>
          <w:szCs w:val="16"/>
          <w:lang w:eastAsia="zh-CN"/>
        </w:rPr>
        <w:t>Dämpfen, Hautkontakt</w:t>
      </w:r>
      <w:r w:rsidR="00D36CB7">
        <w:rPr>
          <w:rFonts w:ascii="Verdana" w:hAnsi="Verdana"/>
          <w:i/>
          <w:sz w:val="16"/>
          <w:szCs w:val="16"/>
          <w:lang w:eastAsia="zh-CN"/>
        </w:rPr>
        <w:t>)</w:t>
      </w:r>
      <w:r w:rsidR="00BA0AD9" w:rsidRPr="00693B6E">
        <w:rPr>
          <w:rFonts w:ascii="Verdana" w:hAnsi="Verdana"/>
          <w:sz w:val="16"/>
          <w:szCs w:val="16"/>
          <w:lang w:eastAsia="zh-CN"/>
        </w:rPr>
        <w:t>.</w:t>
      </w:r>
    </w:p>
    <w:p w:rsidR="000C0752" w:rsidRDefault="000C0752" w:rsidP="00D36CB7">
      <w:pPr>
        <w:pBdr>
          <w:between w:val="single" w:sz="4" w:space="1" w:color="auto"/>
          <w:bar w:val="single" w:sz="4" w:color="auto"/>
        </w:pBdr>
        <w:shd w:val="clear" w:color="auto" w:fill="F7CAAC" w:themeFill="accent2" w:themeFillTint="66"/>
      </w:pPr>
      <w:r>
        <w:rPr>
          <w:rFonts w:ascii="Verdana" w:hAnsi="Verdana"/>
          <w:sz w:val="16"/>
          <w:szCs w:val="16"/>
        </w:rPr>
        <w:t>H373</w:t>
      </w:r>
      <w:r w:rsidRPr="000C0752">
        <w:rPr>
          <w:rFonts w:ascii="Verdana" w:hAnsi="Verdana"/>
          <w:sz w:val="16"/>
          <w:szCs w:val="16"/>
        </w:rPr>
        <w:t xml:space="preserve"> </w:t>
      </w:r>
      <w:r w:rsidR="00D36CB7">
        <w:rPr>
          <w:rFonts w:ascii="Verdana" w:hAnsi="Verdana"/>
          <w:sz w:val="16"/>
          <w:szCs w:val="16"/>
        </w:rPr>
        <w:tab/>
      </w:r>
      <w:r w:rsidR="00D36CB7">
        <w:rPr>
          <w:rFonts w:ascii="Verdana" w:hAnsi="Verdana"/>
          <w:sz w:val="16"/>
          <w:szCs w:val="16"/>
        </w:rPr>
        <w:tab/>
      </w:r>
      <w:r w:rsidR="00BA0AD9" w:rsidRPr="00693B6E">
        <w:rPr>
          <w:rFonts w:ascii="Verdana" w:hAnsi="Verdana"/>
          <w:sz w:val="16"/>
          <w:szCs w:val="16"/>
          <w:lang w:eastAsia="zh-CN"/>
        </w:rPr>
        <w:t>Kann die Organe schädigen</w:t>
      </w:r>
      <w:r w:rsidR="00D36CB7">
        <w:rPr>
          <w:rFonts w:ascii="Verdana" w:hAnsi="Verdana"/>
          <w:sz w:val="16"/>
          <w:szCs w:val="16"/>
          <w:lang w:eastAsia="zh-CN"/>
        </w:rPr>
        <w:t xml:space="preserve"> </w:t>
      </w:r>
      <w:r w:rsidR="00BA0AD9" w:rsidRPr="00693B6E">
        <w:rPr>
          <w:rFonts w:ascii="Verdana" w:hAnsi="Verdana"/>
          <w:sz w:val="16"/>
          <w:szCs w:val="16"/>
          <w:lang w:eastAsia="zh-CN"/>
        </w:rPr>
        <w:t>bei längerer oder wiederholter Exposition</w:t>
      </w:r>
      <w:r w:rsidR="00BA0AD9" w:rsidRPr="00693B6E">
        <w:rPr>
          <w:rFonts w:ascii="Verdana" w:hAnsi="Verdana"/>
          <w:i/>
          <w:sz w:val="16"/>
          <w:szCs w:val="16"/>
          <w:lang w:eastAsia="zh-CN"/>
        </w:rPr>
        <w:t xml:space="preserve"> (</w:t>
      </w:r>
      <w:r w:rsidR="00D36CB7">
        <w:rPr>
          <w:rFonts w:ascii="Verdana" w:hAnsi="Verdana"/>
          <w:i/>
          <w:sz w:val="16"/>
          <w:szCs w:val="16"/>
          <w:lang w:eastAsia="zh-CN"/>
        </w:rPr>
        <w:t xml:space="preserve">hier: Einatmen von Dämpfen, </w:t>
      </w:r>
      <w:r w:rsidR="00D36CB7">
        <w:rPr>
          <w:rFonts w:ascii="Verdana" w:hAnsi="Verdana"/>
          <w:i/>
          <w:sz w:val="16"/>
          <w:szCs w:val="16"/>
          <w:lang w:eastAsia="zh-CN"/>
        </w:rPr>
        <w:tab/>
      </w:r>
      <w:r w:rsidR="00D36CB7">
        <w:rPr>
          <w:rFonts w:ascii="Verdana" w:hAnsi="Verdana"/>
          <w:i/>
          <w:sz w:val="16"/>
          <w:szCs w:val="16"/>
          <w:lang w:eastAsia="zh-CN"/>
        </w:rPr>
        <w:tab/>
      </w:r>
      <w:r w:rsidR="00D36CB7">
        <w:rPr>
          <w:rFonts w:ascii="Verdana" w:hAnsi="Verdana"/>
          <w:i/>
          <w:sz w:val="16"/>
          <w:szCs w:val="16"/>
          <w:lang w:eastAsia="zh-CN"/>
        </w:rPr>
        <w:tab/>
        <w:t>Hautkontakt</w:t>
      </w:r>
      <w:r w:rsidR="00BA0AD9" w:rsidRPr="00693B6E">
        <w:rPr>
          <w:rFonts w:ascii="Verdana" w:hAnsi="Verdana"/>
          <w:i/>
          <w:sz w:val="16"/>
          <w:szCs w:val="16"/>
          <w:lang w:eastAsia="zh-CN"/>
        </w:rPr>
        <w:t>)</w:t>
      </w:r>
      <w:r w:rsidR="00BA0AD9" w:rsidRPr="00693B6E">
        <w:rPr>
          <w:rFonts w:ascii="Verdana" w:hAnsi="Verdana"/>
          <w:sz w:val="16"/>
          <w:szCs w:val="16"/>
          <w:lang w:eastAsia="zh-CN"/>
        </w:rPr>
        <w:t>.</w:t>
      </w:r>
    </w:p>
    <w:p w:rsidR="00F9233C" w:rsidRDefault="000C0752" w:rsidP="00D36CB7">
      <w:pPr>
        <w:pBdr>
          <w:between w:val="single" w:sz="4" w:space="1" w:color="auto"/>
          <w:bar w:val="single" w:sz="4" w:color="auto"/>
        </w:pBdr>
        <w:shd w:val="clear" w:color="auto" w:fill="F7CAAC" w:themeFill="accent2" w:themeFillTint="66"/>
        <w:rPr>
          <w:rFonts w:ascii="Verdana" w:hAnsi="Verdana"/>
          <w:sz w:val="16"/>
          <w:szCs w:val="16"/>
        </w:rPr>
      </w:pPr>
      <w:r>
        <w:rPr>
          <w:rFonts w:ascii="Verdana" w:hAnsi="Verdana"/>
          <w:sz w:val="16"/>
          <w:szCs w:val="16"/>
        </w:rPr>
        <w:t>H411</w:t>
      </w:r>
      <w:r w:rsidR="00BA0AD9" w:rsidRPr="00BA0AD9">
        <w:rPr>
          <w:rFonts w:ascii="Verdana" w:hAnsi="Verdana"/>
          <w:sz w:val="16"/>
          <w:szCs w:val="16"/>
          <w:lang w:eastAsia="zh-CN"/>
        </w:rPr>
        <w:t xml:space="preserve"> </w:t>
      </w:r>
      <w:r w:rsidR="00D36CB7">
        <w:rPr>
          <w:rFonts w:ascii="Verdana" w:hAnsi="Verdana"/>
          <w:sz w:val="16"/>
          <w:szCs w:val="16"/>
          <w:lang w:eastAsia="zh-CN"/>
        </w:rPr>
        <w:tab/>
      </w:r>
      <w:r w:rsidR="00D36CB7">
        <w:rPr>
          <w:rFonts w:ascii="Verdana" w:hAnsi="Verdana"/>
          <w:sz w:val="16"/>
          <w:szCs w:val="16"/>
          <w:lang w:eastAsia="zh-CN"/>
        </w:rPr>
        <w:tab/>
      </w:r>
      <w:r w:rsidR="00BA0AD9" w:rsidRPr="00693B6E">
        <w:rPr>
          <w:rFonts w:ascii="Verdana" w:hAnsi="Verdana"/>
          <w:sz w:val="16"/>
          <w:szCs w:val="16"/>
          <w:lang w:eastAsia="zh-CN"/>
        </w:rPr>
        <w:t>Giftig für Wasserorganismen, mit langfristiger Wirkung.</w:t>
      </w:r>
    </w:p>
    <w:p w:rsidR="000C0752" w:rsidRDefault="000C0752" w:rsidP="00D36CB7">
      <w:pPr>
        <w:pBdr>
          <w:between w:val="single" w:sz="4" w:space="1" w:color="auto"/>
          <w:bar w:val="single" w:sz="4" w:color="auto"/>
        </w:pBdr>
        <w:rPr>
          <w:rFonts w:ascii="Verdana" w:hAnsi="Verdana"/>
          <w:sz w:val="16"/>
          <w:szCs w:val="16"/>
        </w:rPr>
      </w:pPr>
    </w:p>
    <w:p w:rsidR="00BA0AD9" w:rsidRDefault="00BA0AD9" w:rsidP="00D36CB7">
      <w:pPr>
        <w:pBdr>
          <w:between w:val="single" w:sz="4" w:space="1" w:color="auto"/>
          <w:bar w:val="single" w:sz="4" w:color="auto"/>
        </w:pBdr>
        <w:shd w:val="clear" w:color="auto" w:fill="FFE599" w:themeFill="accent4" w:themeFillTint="66"/>
        <w:rPr>
          <w:rFonts w:ascii="Verdana" w:hAnsi="Verdana"/>
          <w:sz w:val="16"/>
          <w:szCs w:val="16"/>
        </w:rPr>
      </w:pPr>
      <w:r>
        <w:rPr>
          <w:rFonts w:ascii="Verdana" w:hAnsi="Verdana"/>
          <w:sz w:val="16"/>
          <w:szCs w:val="16"/>
        </w:rPr>
        <w:t>EUH 066</w:t>
      </w:r>
      <w:r w:rsidRPr="00BA0AD9">
        <w:rPr>
          <w:rFonts w:ascii="Verdana" w:hAnsi="Verdana"/>
          <w:sz w:val="16"/>
          <w:szCs w:val="16"/>
          <w:lang w:eastAsia="zh-CN"/>
        </w:rPr>
        <w:t xml:space="preserve"> </w:t>
      </w:r>
      <w:r w:rsidR="00D36CB7">
        <w:rPr>
          <w:rFonts w:ascii="Verdana" w:hAnsi="Verdana"/>
          <w:sz w:val="16"/>
          <w:szCs w:val="16"/>
          <w:lang w:eastAsia="zh-CN"/>
        </w:rPr>
        <w:tab/>
      </w:r>
      <w:r w:rsidRPr="00693B6E">
        <w:rPr>
          <w:rFonts w:ascii="Verdana" w:hAnsi="Verdana"/>
          <w:sz w:val="16"/>
          <w:szCs w:val="16"/>
          <w:lang w:eastAsia="zh-CN"/>
        </w:rPr>
        <w:t>Wiederholter Kontakt kann zu spröder oder rissiger Haut führen.</w:t>
      </w:r>
    </w:p>
    <w:p w:rsidR="00BA0AD9" w:rsidRDefault="00BA0AD9" w:rsidP="00D36CB7">
      <w:pPr>
        <w:pBdr>
          <w:between w:val="single" w:sz="4" w:space="1" w:color="auto"/>
          <w:bar w:val="single" w:sz="4" w:color="auto"/>
        </w:pBdr>
        <w:rPr>
          <w:rFonts w:ascii="Verdana" w:hAnsi="Verdana"/>
          <w:sz w:val="16"/>
          <w:szCs w:val="16"/>
        </w:rPr>
      </w:pPr>
    </w:p>
    <w:p w:rsidR="000C0752" w:rsidRPr="00D36CB7" w:rsidRDefault="000C0752" w:rsidP="00D36CB7">
      <w:pPr>
        <w:pBdr>
          <w:between w:val="single" w:sz="4" w:space="1" w:color="auto"/>
          <w:bar w:val="single" w:sz="4" w:color="auto"/>
        </w:pBdr>
        <w:shd w:val="clear" w:color="auto" w:fill="BDD6EE" w:themeFill="accent1" w:themeFillTint="66"/>
        <w:rPr>
          <w:rFonts w:ascii="Verdana" w:hAnsi="Verdana"/>
          <w:i/>
          <w:sz w:val="16"/>
          <w:szCs w:val="16"/>
        </w:rPr>
      </w:pPr>
      <w:r w:rsidRPr="00D36CB7">
        <w:rPr>
          <w:rFonts w:ascii="Verdana" w:hAnsi="Verdana"/>
          <w:i/>
          <w:sz w:val="16"/>
          <w:szCs w:val="16"/>
        </w:rPr>
        <w:t xml:space="preserve">P201 </w:t>
      </w:r>
      <w:r w:rsidR="00D36CB7" w:rsidRPr="00D36CB7">
        <w:rPr>
          <w:rFonts w:ascii="Verdana" w:hAnsi="Verdana"/>
          <w:i/>
          <w:sz w:val="16"/>
          <w:szCs w:val="16"/>
        </w:rPr>
        <w:tab/>
      </w:r>
      <w:r w:rsidR="00D36CB7" w:rsidRPr="00D36CB7">
        <w:rPr>
          <w:rFonts w:ascii="Verdana" w:hAnsi="Verdana"/>
          <w:i/>
          <w:sz w:val="16"/>
          <w:szCs w:val="16"/>
        </w:rPr>
        <w:tab/>
      </w:r>
      <w:r w:rsidR="00BA0AD9" w:rsidRPr="00D36CB7">
        <w:rPr>
          <w:rFonts w:ascii="Verdana" w:hAnsi="Verdana"/>
          <w:i/>
          <w:sz w:val="16"/>
          <w:szCs w:val="16"/>
          <w:lang w:eastAsia="zh-CN"/>
        </w:rPr>
        <w:t>Vor Gebrauch besondere Anweisungen einholen.</w:t>
      </w:r>
    </w:p>
    <w:p w:rsidR="000C0752" w:rsidRDefault="000C0752" w:rsidP="00D36CB7">
      <w:pPr>
        <w:pBdr>
          <w:between w:val="single" w:sz="4" w:space="1" w:color="auto"/>
          <w:bar w:val="single" w:sz="4" w:color="auto"/>
        </w:pBdr>
        <w:shd w:val="clear" w:color="auto" w:fill="BDD6EE" w:themeFill="accent1" w:themeFillTint="66"/>
        <w:rPr>
          <w:rFonts w:ascii="Verdana" w:hAnsi="Verdana"/>
          <w:sz w:val="16"/>
          <w:szCs w:val="16"/>
        </w:rPr>
      </w:pPr>
      <w:r>
        <w:rPr>
          <w:rFonts w:ascii="Verdana" w:hAnsi="Verdana"/>
          <w:sz w:val="16"/>
          <w:szCs w:val="16"/>
        </w:rPr>
        <w:t xml:space="preserve">P210 </w:t>
      </w:r>
      <w:r w:rsidR="00D36CB7">
        <w:rPr>
          <w:rFonts w:ascii="Verdana" w:hAnsi="Verdana"/>
          <w:sz w:val="16"/>
          <w:szCs w:val="16"/>
        </w:rPr>
        <w:tab/>
      </w:r>
      <w:r w:rsidR="00D36CB7">
        <w:rPr>
          <w:rFonts w:ascii="Verdana" w:hAnsi="Verdana"/>
          <w:sz w:val="16"/>
          <w:szCs w:val="16"/>
        </w:rPr>
        <w:tab/>
      </w:r>
      <w:r w:rsidR="00BA0AD9" w:rsidRPr="00693B6E">
        <w:rPr>
          <w:rFonts w:ascii="Verdana" w:hAnsi="Verdana"/>
          <w:sz w:val="16"/>
          <w:szCs w:val="16"/>
          <w:lang w:eastAsia="zh-CN"/>
        </w:rPr>
        <w:t>Von Hitze</w:t>
      </w:r>
      <w:r w:rsidR="00BA0AD9">
        <w:rPr>
          <w:rFonts w:ascii="Verdana" w:hAnsi="Verdana"/>
          <w:sz w:val="16"/>
          <w:szCs w:val="16"/>
          <w:lang w:eastAsia="zh-CN"/>
        </w:rPr>
        <w:t>, heiß</w:t>
      </w:r>
      <w:r w:rsidR="00BA0AD9" w:rsidRPr="00693B6E">
        <w:rPr>
          <w:rFonts w:ascii="Verdana" w:hAnsi="Verdana"/>
          <w:sz w:val="16"/>
          <w:szCs w:val="16"/>
          <w:lang w:eastAsia="zh-CN"/>
        </w:rPr>
        <w:t>en Oberflächen, Funken, o</w:t>
      </w:r>
      <w:r w:rsidR="00760B88">
        <w:rPr>
          <w:rFonts w:ascii="Verdana" w:hAnsi="Verdana"/>
          <w:sz w:val="16"/>
          <w:szCs w:val="16"/>
          <w:lang w:eastAsia="zh-CN"/>
        </w:rPr>
        <w:t xml:space="preserve">ffenen Flammen fernhalten. </w:t>
      </w:r>
    </w:p>
    <w:p w:rsidR="000C0752" w:rsidRDefault="000C0752" w:rsidP="00D36CB7">
      <w:pPr>
        <w:pBdr>
          <w:between w:val="single" w:sz="4" w:space="1" w:color="auto"/>
          <w:bar w:val="single" w:sz="4" w:color="auto"/>
        </w:pBdr>
        <w:shd w:val="clear" w:color="auto" w:fill="BDD6EE" w:themeFill="accent1" w:themeFillTint="66"/>
        <w:rPr>
          <w:rFonts w:ascii="Verdana" w:hAnsi="Verdana"/>
          <w:sz w:val="16"/>
          <w:szCs w:val="16"/>
        </w:rPr>
      </w:pPr>
      <w:r>
        <w:rPr>
          <w:rFonts w:ascii="Verdana" w:hAnsi="Verdana"/>
          <w:sz w:val="16"/>
          <w:szCs w:val="16"/>
        </w:rPr>
        <w:t>P233</w:t>
      </w:r>
      <w:r w:rsidR="00BA0AD9" w:rsidRPr="00BA0AD9">
        <w:rPr>
          <w:rFonts w:ascii="Verdana" w:hAnsi="Verdana"/>
          <w:sz w:val="16"/>
          <w:szCs w:val="16"/>
          <w:lang w:eastAsia="zh-CN"/>
        </w:rPr>
        <w:t xml:space="preserve"> </w:t>
      </w:r>
      <w:r w:rsidR="00D36CB7">
        <w:rPr>
          <w:rFonts w:ascii="Verdana" w:hAnsi="Verdana"/>
          <w:sz w:val="16"/>
          <w:szCs w:val="16"/>
          <w:lang w:eastAsia="zh-CN"/>
        </w:rPr>
        <w:tab/>
      </w:r>
      <w:r w:rsidR="00D36CB7">
        <w:rPr>
          <w:rFonts w:ascii="Verdana" w:hAnsi="Verdana"/>
          <w:sz w:val="16"/>
          <w:szCs w:val="16"/>
          <w:lang w:eastAsia="zh-CN"/>
        </w:rPr>
        <w:tab/>
      </w:r>
      <w:r w:rsidR="00BA0AD9" w:rsidRPr="00693B6E">
        <w:rPr>
          <w:rFonts w:ascii="Verdana" w:hAnsi="Verdana"/>
          <w:sz w:val="16"/>
          <w:szCs w:val="16"/>
          <w:lang w:eastAsia="zh-CN"/>
        </w:rPr>
        <w:t>Behälter dicht verschlossen halten.</w:t>
      </w:r>
    </w:p>
    <w:p w:rsidR="000C0752" w:rsidRDefault="000C0752" w:rsidP="00D36CB7">
      <w:pPr>
        <w:pBdr>
          <w:between w:val="single" w:sz="4" w:space="1" w:color="auto"/>
          <w:bar w:val="single" w:sz="4" w:color="auto"/>
        </w:pBdr>
        <w:shd w:val="clear" w:color="auto" w:fill="BDD6EE" w:themeFill="accent1" w:themeFillTint="66"/>
        <w:rPr>
          <w:rFonts w:ascii="Verdana" w:hAnsi="Verdana"/>
          <w:sz w:val="16"/>
          <w:szCs w:val="16"/>
        </w:rPr>
      </w:pPr>
      <w:r>
        <w:rPr>
          <w:rFonts w:ascii="Verdana" w:hAnsi="Verdana"/>
          <w:sz w:val="16"/>
          <w:szCs w:val="16"/>
        </w:rPr>
        <w:t xml:space="preserve">P243 </w:t>
      </w:r>
      <w:r w:rsidR="00D36CB7">
        <w:rPr>
          <w:rFonts w:ascii="Verdana" w:hAnsi="Verdana"/>
          <w:sz w:val="16"/>
          <w:szCs w:val="16"/>
        </w:rPr>
        <w:tab/>
      </w:r>
      <w:r w:rsidR="00D36CB7">
        <w:rPr>
          <w:rFonts w:ascii="Verdana" w:hAnsi="Verdana"/>
          <w:sz w:val="16"/>
          <w:szCs w:val="16"/>
        </w:rPr>
        <w:tab/>
      </w:r>
      <w:r w:rsidR="00BA0AD9" w:rsidRPr="00693B6E">
        <w:rPr>
          <w:rFonts w:ascii="Verdana" w:hAnsi="Verdana"/>
          <w:sz w:val="16"/>
          <w:szCs w:val="16"/>
          <w:lang w:eastAsia="zh-CN"/>
        </w:rPr>
        <w:t>Maßnahmen gegen elektrostatische Aufladungen treffen.</w:t>
      </w:r>
    </w:p>
    <w:p w:rsidR="000C0752" w:rsidRDefault="000C0752" w:rsidP="00D36CB7">
      <w:pPr>
        <w:pBdr>
          <w:between w:val="single" w:sz="4" w:space="1" w:color="auto"/>
          <w:bar w:val="single" w:sz="4" w:color="auto"/>
        </w:pBdr>
        <w:shd w:val="clear" w:color="auto" w:fill="BDD6EE" w:themeFill="accent1" w:themeFillTint="66"/>
        <w:rPr>
          <w:rFonts w:ascii="Verdana" w:hAnsi="Verdana"/>
          <w:sz w:val="16"/>
          <w:szCs w:val="16"/>
        </w:rPr>
      </w:pPr>
      <w:r>
        <w:rPr>
          <w:rFonts w:ascii="Verdana" w:hAnsi="Verdana"/>
          <w:sz w:val="16"/>
          <w:szCs w:val="16"/>
        </w:rPr>
        <w:t xml:space="preserve">P261 </w:t>
      </w:r>
      <w:r w:rsidR="00D36CB7">
        <w:rPr>
          <w:rFonts w:ascii="Verdana" w:hAnsi="Verdana"/>
          <w:sz w:val="16"/>
          <w:szCs w:val="16"/>
        </w:rPr>
        <w:tab/>
      </w:r>
      <w:r w:rsidR="00D36CB7">
        <w:rPr>
          <w:rFonts w:ascii="Verdana" w:hAnsi="Verdana"/>
          <w:sz w:val="16"/>
          <w:szCs w:val="16"/>
        </w:rPr>
        <w:tab/>
      </w:r>
      <w:r w:rsidR="00BA0AD9" w:rsidRPr="00693B6E">
        <w:rPr>
          <w:rFonts w:ascii="Verdana" w:hAnsi="Verdana"/>
          <w:sz w:val="16"/>
          <w:szCs w:val="16"/>
          <w:lang w:eastAsia="zh-CN"/>
        </w:rPr>
        <w:t>Einatmen von Staub/Rauch/Gas/Nebel/Dampf/Aerosol vermeiden.</w:t>
      </w:r>
    </w:p>
    <w:p w:rsidR="000C0752" w:rsidRDefault="000C0752" w:rsidP="00D36CB7">
      <w:pPr>
        <w:pBdr>
          <w:between w:val="single" w:sz="4" w:space="1" w:color="auto"/>
          <w:bar w:val="single" w:sz="4" w:color="auto"/>
        </w:pBdr>
        <w:shd w:val="clear" w:color="auto" w:fill="BDD6EE" w:themeFill="accent1" w:themeFillTint="66"/>
        <w:rPr>
          <w:rFonts w:ascii="Verdana" w:hAnsi="Verdana"/>
          <w:sz w:val="16"/>
          <w:szCs w:val="16"/>
        </w:rPr>
      </w:pPr>
      <w:r>
        <w:rPr>
          <w:rFonts w:ascii="Verdana" w:hAnsi="Verdana"/>
          <w:sz w:val="16"/>
          <w:szCs w:val="16"/>
        </w:rPr>
        <w:t xml:space="preserve">P264 </w:t>
      </w:r>
      <w:r w:rsidR="00D36CB7">
        <w:rPr>
          <w:rFonts w:ascii="Verdana" w:hAnsi="Verdana"/>
          <w:sz w:val="16"/>
          <w:szCs w:val="16"/>
        </w:rPr>
        <w:tab/>
      </w:r>
      <w:r w:rsidR="00D36CB7">
        <w:rPr>
          <w:rFonts w:ascii="Verdana" w:hAnsi="Verdana"/>
          <w:sz w:val="16"/>
          <w:szCs w:val="16"/>
        </w:rPr>
        <w:tab/>
      </w:r>
      <w:r w:rsidR="00BA0AD9">
        <w:rPr>
          <w:rFonts w:ascii="Verdana" w:hAnsi="Verdana"/>
          <w:sz w:val="16"/>
          <w:szCs w:val="16"/>
          <w:lang w:eastAsia="zh-CN"/>
        </w:rPr>
        <w:t xml:space="preserve">Nach Handhabung Hände </w:t>
      </w:r>
      <w:r w:rsidR="00BA0AD9" w:rsidRPr="00693B6E">
        <w:rPr>
          <w:rFonts w:ascii="Verdana" w:hAnsi="Verdana"/>
          <w:sz w:val="16"/>
          <w:szCs w:val="16"/>
          <w:lang w:eastAsia="zh-CN"/>
        </w:rPr>
        <w:t>gründlich waschen.</w:t>
      </w:r>
    </w:p>
    <w:p w:rsidR="00BA0AD9" w:rsidRPr="00BA0AD9" w:rsidRDefault="00BA0AD9" w:rsidP="00D36CB7">
      <w:pPr>
        <w:pBdr>
          <w:between w:val="single" w:sz="4" w:space="1" w:color="auto"/>
          <w:bar w:val="single" w:sz="4" w:color="auto"/>
        </w:pBdr>
        <w:shd w:val="clear" w:color="auto" w:fill="BDD6EE" w:themeFill="accent1" w:themeFillTint="66"/>
      </w:pPr>
      <w:r>
        <w:rPr>
          <w:rFonts w:ascii="Verdana" w:hAnsi="Verdana"/>
          <w:sz w:val="16"/>
          <w:szCs w:val="16"/>
        </w:rPr>
        <w:t xml:space="preserve">P271 </w:t>
      </w:r>
      <w:r w:rsidR="00D36CB7">
        <w:rPr>
          <w:rFonts w:ascii="Verdana" w:hAnsi="Verdana"/>
          <w:sz w:val="16"/>
          <w:szCs w:val="16"/>
        </w:rPr>
        <w:tab/>
      </w:r>
      <w:r w:rsidR="00D36CB7">
        <w:rPr>
          <w:rFonts w:ascii="Verdana" w:hAnsi="Verdana"/>
          <w:sz w:val="16"/>
          <w:szCs w:val="16"/>
        </w:rPr>
        <w:tab/>
      </w:r>
      <w:r w:rsidRPr="00693B6E">
        <w:rPr>
          <w:rFonts w:ascii="Verdana" w:hAnsi="Verdana"/>
          <w:sz w:val="16"/>
          <w:szCs w:val="16"/>
          <w:lang w:eastAsia="zh-CN"/>
        </w:rPr>
        <w:t>Nur im Freien oder in gut belüfteten Räumen verwenden.</w:t>
      </w:r>
    </w:p>
    <w:p w:rsidR="000C0752" w:rsidRPr="000C0752" w:rsidRDefault="000C0752" w:rsidP="00D36CB7">
      <w:pPr>
        <w:pBdr>
          <w:between w:val="single" w:sz="4" w:space="1" w:color="auto"/>
          <w:bar w:val="single" w:sz="4" w:color="auto"/>
        </w:pBdr>
        <w:shd w:val="clear" w:color="auto" w:fill="BDD6EE" w:themeFill="accent1" w:themeFillTint="66"/>
      </w:pPr>
      <w:r>
        <w:rPr>
          <w:rFonts w:ascii="Verdana" w:hAnsi="Verdana"/>
          <w:sz w:val="16"/>
          <w:szCs w:val="16"/>
        </w:rPr>
        <w:t>P273</w:t>
      </w:r>
      <w:r w:rsidR="00BA0AD9" w:rsidRPr="00BA0AD9">
        <w:rPr>
          <w:rFonts w:ascii="Verdana" w:hAnsi="Verdana"/>
          <w:sz w:val="16"/>
          <w:szCs w:val="16"/>
          <w:lang w:eastAsia="zh-CN"/>
        </w:rPr>
        <w:t xml:space="preserve"> </w:t>
      </w:r>
      <w:r w:rsidR="00D36CB7">
        <w:rPr>
          <w:rFonts w:ascii="Verdana" w:hAnsi="Verdana"/>
          <w:sz w:val="16"/>
          <w:szCs w:val="16"/>
          <w:lang w:eastAsia="zh-CN"/>
        </w:rPr>
        <w:tab/>
      </w:r>
      <w:r w:rsidR="00D36CB7">
        <w:rPr>
          <w:rFonts w:ascii="Verdana" w:hAnsi="Verdana"/>
          <w:sz w:val="16"/>
          <w:szCs w:val="16"/>
          <w:lang w:eastAsia="zh-CN"/>
        </w:rPr>
        <w:tab/>
      </w:r>
      <w:r w:rsidR="00BA0AD9" w:rsidRPr="00693B6E">
        <w:rPr>
          <w:rFonts w:ascii="Verdana" w:hAnsi="Verdana"/>
          <w:sz w:val="16"/>
          <w:szCs w:val="16"/>
          <w:lang w:eastAsia="zh-CN"/>
        </w:rPr>
        <w:t>Freisetzung in die Umwelt vermeiden.</w:t>
      </w:r>
    </w:p>
    <w:p w:rsidR="000C0752" w:rsidRDefault="000C0752" w:rsidP="00D36CB7">
      <w:pPr>
        <w:pBdr>
          <w:between w:val="single" w:sz="4" w:space="1" w:color="auto"/>
          <w:bar w:val="single" w:sz="4" w:color="auto"/>
        </w:pBdr>
        <w:shd w:val="clear" w:color="auto" w:fill="BDD6EE" w:themeFill="accent1" w:themeFillTint="66"/>
      </w:pPr>
      <w:r>
        <w:rPr>
          <w:rFonts w:ascii="Verdana" w:hAnsi="Verdana"/>
          <w:sz w:val="16"/>
          <w:szCs w:val="16"/>
        </w:rPr>
        <w:t>P280</w:t>
      </w:r>
      <w:r w:rsidR="00BA0AD9" w:rsidRPr="00BA0AD9">
        <w:rPr>
          <w:rFonts w:ascii="Verdana" w:hAnsi="Verdana"/>
          <w:sz w:val="16"/>
          <w:szCs w:val="16"/>
          <w:lang w:eastAsia="zh-CN"/>
        </w:rPr>
        <w:t xml:space="preserve"> </w:t>
      </w:r>
      <w:r w:rsidR="00D36CB7">
        <w:rPr>
          <w:rFonts w:ascii="Verdana" w:hAnsi="Verdana"/>
          <w:sz w:val="16"/>
          <w:szCs w:val="16"/>
          <w:lang w:eastAsia="zh-CN"/>
        </w:rPr>
        <w:tab/>
      </w:r>
      <w:r w:rsidR="00D36CB7">
        <w:rPr>
          <w:rFonts w:ascii="Verdana" w:hAnsi="Verdana"/>
          <w:sz w:val="16"/>
          <w:szCs w:val="16"/>
          <w:lang w:eastAsia="zh-CN"/>
        </w:rPr>
        <w:tab/>
      </w:r>
      <w:r w:rsidR="00BA0AD9" w:rsidRPr="00693B6E">
        <w:rPr>
          <w:rFonts w:ascii="Verdana" w:hAnsi="Verdana"/>
          <w:sz w:val="16"/>
          <w:szCs w:val="16"/>
          <w:lang w:eastAsia="zh-CN"/>
        </w:rPr>
        <w:t>Schutzhandschuhe/Schutzkleidung/Augenschutz/Gesichtsschutz tragen.</w:t>
      </w:r>
    </w:p>
    <w:p w:rsidR="000C0752" w:rsidRDefault="000C0752" w:rsidP="00D36CB7">
      <w:pPr>
        <w:pBdr>
          <w:between w:val="single" w:sz="4" w:space="1" w:color="auto"/>
          <w:bar w:val="single" w:sz="4" w:color="auto"/>
        </w:pBdr>
        <w:shd w:val="clear" w:color="auto" w:fill="BDD6EE" w:themeFill="accent1" w:themeFillTint="66"/>
        <w:rPr>
          <w:rFonts w:ascii="Verdana" w:hAnsi="Verdana"/>
          <w:sz w:val="16"/>
          <w:szCs w:val="16"/>
        </w:rPr>
      </w:pPr>
      <w:r>
        <w:rPr>
          <w:rFonts w:ascii="Verdana" w:hAnsi="Verdana"/>
          <w:sz w:val="16"/>
          <w:szCs w:val="16"/>
        </w:rPr>
        <w:t xml:space="preserve">P301+310 </w:t>
      </w:r>
      <w:r w:rsidR="00D36CB7">
        <w:rPr>
          <w:rFonts w:ascii="Verdana" w:hAnsi="Verdana"/>
          <w:sz w:val="16"/>
          <w:szCs w:val="16"/>
        </w:rPr>
        <w:tab/>
      </w:r>
      <w:r w:rsidR="00BA0AD9">
        <w:rPr>
          <w:rFonts w:ascii="Verdana" w:hAnsi="Verdana"/>
          <w:sz w:val="16"/>
          <w:szCs w:val="16"/>
          <w:lang w:eastAsia="zh-CN"/>
        </w:rPr>
        <w:t xml:space="preserve">Bei Verschlucken: Sofort Giftinformationszentrum/Arzt </w:t>
      </w:r>
      <w:r w:rsidR="00BA0AD9" w:rsidRPr="00693B6E">
        <w:rPr>
          <w:rFonts w:ascii="Verdana" w:hAnsi="Verdana"/>
          <w:sz w:val="16"/>
          <w:szCs w:val="16"/>
          <w:lang w:eastAsia="zh-CN"/>
        </w:rPr>
        <w:t>anrufen.</w:t>
      </w:r>
    </w:p>
    <w:p w:rsidR="000C0752" w:rsidRDefault="000C0752" w:rsidP="00D36CB7">
      <w:pPr>
        <w:pBdr>
          <w:between w:val="single" w:sz="4" w:space="1" w:color="auto"/>
          <w:bar w:val="single" w:sz="4" w:color="auto"/>
        </w:pBdr>
        <w:shd w:val="clear" w:color="auto" w:fill="BDD6EE" w:themeFill="accent1" w:themeFillTint="66"/>
        <w:rPr>
          <w:rFonts w:ascii="Verdana" w:hAnsi="Verdana"/>
          <w:sz w:val="16"/>
          <w:szCs w:val="16"/>
        </w:rPr>
      </w:pPr>
      <w:r>
        <w:rPr>
          <w:rFonts w:ascii="Verdana" w:hAnsi="Verdana"/>
          <w:sz w:val="16"/>
          <w:szCs w:val="16"/>
        </w:rPr>
        <w:t xml:space="preserve">P302+352 </w:t>
      </w:r>
      <w:r w:rsidR="00D36CB7">
        <w:rPr>
          <w:rFonts w:ascii="Verdana" w:hAnsi="Verdana"/>
          <w:sz w:val="16"/>
          <w:szCs w:val="16"/>
        </w:rPr>
        <w:tab/>
      </w:r>
      <w:r w:rsidR="00BA0AD9">
        <w:rPr>
          <w:rFonts w:ascii="Verdana" w:hAnsi="Verdana"/>
          <w:sz w:val="16"/>
          <w:szCs w:val="16"/>
          <w:lang w:eastAsia="zh-CN"/>
        </w:rPr>
        <w:t>Bei Berührung mit der Haut</w:t>
      </w:r>
      <w:r w:rsidR="00BA0AD9" w:rsidRPr="00693B6E">
        <w:rPr>
          <w:rFonts w:ascii="Verdana" w:hAnsi="Verdana"/>
          <w:sz w:val="16"/>
          <w:szCs w:val="16"/>
          <w:lang w:eastAsia="zh-CN"/>
        </w:rPr>
        <w:t>: Mit viel Wasser</w:t>
      </w:r>
      <w:r w:rsidR="00BA0AD9">
        <w:rPr>
          <w:rFonts w:ascii="Verdana" w:hAnsi="Verdana"/>
          <w:sz w:val="16"/>
          <w:szCs w:val="16"/>
          <w:lang w:eastAsia="zh-CN"/>
        </w:rPr>
        <w:t xml:space="preserve"> und Seife</w:t>
      </w:r>
      <w:r w:rsidR="00BA0AD9" w:rsidRPr="00693B6E">
        <w:rPr>
          <w:rFonts w:ascii="Verdana" w:hAnsi="Verdana"/>
          <w:sz w:val="16"/>
          <w:szCs w:val="16"/>
          <w:lang w:eastAsia="zh-CN"/>
        </w:rPr>
        <w:t xml:space="preserve"> waschen.</w:t>
      </w:r>
    </w:p>
    <w:p w:rsidR="000C0752" w:rsidRPr="000C0752" w:rsidRDefault="000C0752" w:rsidP="00D36CB7">
      <w:pPr>
        <w:pBdr>
          <w:between w:val="single" w:sz="4" w:space="1" w:color="auto"/>
          <w:bar w:val="single" w:sz="4" w:color="auto"/>
        </w:pBdr>
        <w:shd w:val="clear" w:color="auto" w:fill="BDD6EE" w:themeFill="accent1" w:themeFillTint="66"/>
      </w:pPr>
      <w:r>
        <w:rPr>
          <w:rFonts w:ascii="Verdana" w:hAnsi="Verdana"/>
          <w:sz w:val="16"/>
          <w:szCs w:val="16"/>
        </w:rPr>
        <w:t xml:space="preserve">P303+361+353 </w:t>
      </w:r>
      <w:r w:rsidR="00D36CB7">
        <w:rPr>
          <w:rFonts w:ascii="Verdana" w:hAnsi="Verdana"/>
          <w:sz w:val="16"/>
          <w:szCs w:val="16"/>
        </w:rPr>
        <w:tab/>
      </w:r>
      <w:r w:rsidR="00BA0AD9">
        <w:rPr>
          <w:rFonts w:ascii="Verdana" w:hAnsi="Verdana"/>
          <w:sz w:val="16"/>
          <w:szCs w:val="16"/>
          <w:lang w:eastAsia="zh-CN"/>
        </w:rPr>
        <w:t>Bei Berührung mit der Haut</w:t>
      </w:r>
      <w:r w:rsidR="00BA0AD9" w:rsidRPr="00693B6E">
        <w:rPr>
          <w:rFonts w:ascii="Verdana" w:hAnsi="Verdana"/>
          <w:sz w:val="16"/>
          <w:szCs w:val="16"/>
          <w:lang w:eastAsia="zh-CN"/>
        </w:rPr>
        <w:t xml:space="preserve"> (oder dem Haar): Alle kontaminierten Kleidungsstücke sofort ausziehen. Haut mit </w:t>
      </w:r>
      <w:r w:rsidR="00D36CB7">
        <w:rPr>
          <w:rFonts w:ascii="Verdana" w:hAnsi="Verdana"/>
          <w:sz w:val="16"/>
          <w:szCs w:val="16"/>
          <w:lang w:eastAsia="zh-CN"/>
        </w:rPr>
        <w:tab/>
      </w:r>
      <w:r w:rsidR="00D36CB7">
        <w:rPr>
          <w:rFonts w:ascii="Verdana" w:hAnsi="Verdana"/>
          <w:sz w:val="16"/>
          <w:szCs w:val="16"/>
          <w:lang w:eastAsia="zh-CN"/>
        </w:rPr>
        <w:tab/>
      </w:r>
      <w:r w:rsidR="00BA0AD9" w:rsidRPr="00693B6E">
        <w:rPr>
          <w:rFonts w:ascii="Verdana" w:hAnsi="Verdana"/>
          <w:sz w:val="16"/>
          <w:szCs w:val="16"/>
          <w:lang w:eastAsia="zh-CN"/>
        </w:rPr>
        <w:t>Wasser abwaschen/duschen.</w:t>
      </w:r>
    </w:p>
    <w:p w:rsidR="000C0752" w:rsidRPr="000C0752" w:rsidRDefault="000C0752" w:rsidP="00D36CB7">
      <w:pPr>
        <w:pBdr>
          <w:between w:val="single" w:sz="4" w:space="1" w:color="auto"/>
          <w:bar w:val="single" w:sz="4" w:color="auto"/>
        </w:pBdr>
        <w:shd w:val="clear" w:color="auto" w:fill="BDD6EE" w:themeFill="accent1" w:themeFillTint="66"/>
      </w:pPr>
      <w:r>
        <w:rPr>
          <w:rFonts w:ascii="Verdana" w:hAnsi="Verdana"/>
          <w:sz w:val="16"/>
          <w:szCs w:val="16"/>
        </w:rPr>
        <w:t xml:space="preserve">P304+340 </w:t>
      </w:r>
      <w:r w:rsidR="00D36CB7">
        <w:rPr>
          <w:rFonts w:ascii="Verdana" w:hAnsi="Verdana"/>
          <w:sz w:val="16"/>
          <w:szCs w:val="16"/>
        </w:rPr>
        <w:tab/>
      </w:r>
      <w:r w:rsidR="00BA0AD9">
        <w:rPr>
          <w:rFonts w:ascii="Verdana" w:hAnsi="Verdana"/>
          <w:sz w:val="16"/>
          <w:szCs w:val="16"/>
          <w:lang w:eastAsia="zh-CN"/>
        </w:rPr>
        <w:t>Bei Einatmen</w:t>
      </w:r>
      <w:r w:rsidR="00BA0AD9" w:rsidRPr="00693B6E">
        <w:rPr>
          <w:rFonts w:ascii="Verdana" w:hAnsi="Verdana"/>
          <w:sz w:val="16"/>
          <w:szCs w:val="16"/>
          <w:lang w:eastAsia="zh-CN"/>
        </w:rPr>
        <w:t>: Die Person an die frische Luft bringen und für ungehinderte Atmung sorgen.</w:t>
      </w:r>
    </w:p>
    <w:p w:rsidR="00BA0AD9" w:rsidRDefault="000C0752" w:rsidP="00D36CB7">
      <w:pPr>
        <w:pBdr>
          <w:between w:val="single" w:sz="4" w:space="1" w:color="auto"/>
          <w:bar w:val="single" w:sz="4" w:color="auto"/>
        </w:pBdr>
        <w:shd w:val="clear" w:color="auto" w:fill="BDD6EE" w:themeFill="accent1" w:themeFillTint="66"/>
        <w:rPr>
          <w:rFonts w:ascii="Verdana" w:hAnsi="Verdana"/>
          <w:sz w:val="16"/>
          <w:szCs w:val="16"/>
        </w:rPr>
      </w:pPr>
      <w:r>
        <w:rPr>
          <w:rFonts w:ascii="Verdana" w:hAnsi="Verdana"/>
          <w:sz w:val="16"/>
          <w:szCs w:val="16"/>
        </w:rPr>
        <w:t xml:space="preserve">P305+351+338 </w:t>
      </w:r>
      <w:r w:rsidR="00D36CB7">
        <w:rPr>
          <w:rFonts w:ascii="Verdana" w:hAnsi="Verdana"/>
          <w:sz w:val="16"/>
          <w:szCs w:val="16"/>
        </w:rPr>
        <w:tab/>
      </w:r>
      <w:r w:rsidR="00BA0AD9">
        <w:rPr>
          <w:rFonts w:ascii="Verdana" w:hAnsi="Verdana"/>
          <w:sz w:val="16"/>
          <w:szCs w:val="16"/>
          <w:lang w:eastAsia="zh-CN"/>
        </w:rPr>
        <w:t>Bei Berührung mit den Augen</w:t>
      </w:r>
      <w:r w:rsidR="00BA0AD9" w:rsidRPr="00693B6E">
        <w:rPr>
          <w:rFonts w:ascii="Verdana" w:hAnsi="Verdana"/>
          <w:sz w:val="16"/>
          <w:szCs w:val="16"/>
          <w:lang w:eastAsia="zh-CN"/>
        </w:rPr>
        <w:t xml:space="preserve">: Einige Minuten lang vorsichtig mit Wasser ausspülen. Eventuell. vorhandene </w:t>
      </w:r>
      <w:r w:rsidR="00D36CB7">
        <w:rPr>
          <w:rFonts w:ascii="Verdana" w:hAnsi="Verdana"/>
          <w:sz w:val="16"/>
          <w:szCs w:val="16"/>
          <w:lang w:eastAsia="zh-CN"/>
        </w:rPr>
        <w:tab/>
      </w:r>
      <w:r w:rsidR="00D36CB7">
        <w:rPr>
          <w:rFonts w:ascii="Verdana" w:hAnsi="Verdana"/>
          <w:sz w:val="16"/>
          <w:szCs w:val="16"/>
          <w:lang w:eastAsia="zh-CN"/>
        </w:rPr>
        <w:tab/>
      </w:r>
      <w:r w:rsidR="00BA0AD9" w:rsidRPr="00693B6E">
        <w:rPr>
          <w:rFonts w:ascii="Verdana" w:hAnsi="Verdana"/>
          <w:sz w:val="16"/>
          <w:szCs w:val="16"/>
          <w:lang w:eastAsia="zh-CN"/>
        </w:rPr>
        <w:t>Kontaktlinsen nach Möglichkeit entfernen. Weiter ausspülen.</w:t>
      </w:r>
    </w:p>
    <w:p w:rsidR="000C0752" w:rsidRDefault="000C0752" w:rsidP="00D36CB7">
      <w:pPr>
        <w:pBdr>
          <w:between w:val="single" w:sz="4" w:space="1" w:color="auto"/>
          <w:bar w:val="single" w:sz="4" w:color="auto"/>
        </w:pBdr>
        <w:shd w:val="clear" w:color="auto" w:fill="BDD6EE" w:themeFill="accent1" w:themeFillTint="66"/>
        <w:rPr>
          <w:rFonts w:ascii="Verdana" w:hAnsi="Verdana"/>
          <w:sz w:val="16"/>
          <w:szCs w:val="16"/>
        </w:rPr>
      </w:pPr>
      <w:r>
        <w:rPr>
          <w:rFonts w:ascii="Verdana" w:hAnsi="Verdana"/>
          <w:sz w:val="16"/>
          <w:szCs w:val="16"/>
        </w:rPr>
        <w:t xml:space="preserve">P308+313 </w:t>
      </w:r>
      <w:r w:rsidR="00D36CB7">
        <w:rPr>
          <w:rFonts w:ascii="Verdana" w:hAnsi="Verdana"/>
          <w:sz w:val="16"/>
          <w:szCs w:val="16"/>
        </w:rPr>
        <w:tab/>
      </w:r>
      <w:r w:rsidR="00BA0AD9">
        <w:rPr>
          <w:rFonts w:ascii="Verdana" w:hAnsi="Verdana"/>
          <w:sz w:val="16"/>
          <w:szCs w:val="16"/>
          <w:lang w:eastAsia="zh-CN"/>
        </w:rPr>
        <w:t>Bei</w:t>
      </w:r>
      <w:r w:rsidR="00BA0AD9" w:rsidRPr="00693B6E">
        <w:rPr>
          <w:rFonts w:ascii="Verdana" w:hAnsi="Verdana"/>
          <w:sz w:val="16"/>
          <w:szCs w:val="16"/>
          <w:lang w:eastAsia="zh-CN"/>
        </w:rPr>
        <w:t xml:space="preserve"> Exposition oder Verdacht</w:t>
      </w:r>
      <w:r w:rsidR="00BA0AD9">
        <w:rPr>
          <w:rFonts w:ascii="Verdana" w:hAnsi="Verdana"/>
          <w:sz w:val="16"/>
          <w:szCs w:val="16"/>
          <w:lang w:eastAsia="zh-CN"/>
        </w:rPr>
        <w:t xml:space="preserve">: </w:t>
      </w:r>
      <w:r w:rsidR="00BA0AD9" w:rsidRPr="00693B6E">
        <w:rPr>
          <w:rFonts w:ascii="Verdana" w:hAnsi="Verdana"/>
          <w:sz w:val="16"/>
          <w:szCs w:val="16"/>
          <w:lang w:eastAsia="zh-CN"/>
        </w:rPr>
        <w:t>Ärztlichen Rat einholen/ärztliche Hilfe hinzuziehen.</w:t>
      </w:r>
      <w:bookmarkStart w:id="0" w:name="p309+310"/>
      <w:bookmarkEnd w:id="0"/>
    </w:p>
    <w:p w:rsidR="00BA0AD9" w:rsidRDefault="00BA0AD9" w:rsidP="00D36CB7">
      <w:pPr>
        <w:pBdr>
          <w:between w:val="single" w:sz="4" w:space="1" w:color="auto"/>
          <w:bar w:val="single" w:sz="4" w:color="auto"/>
        </w:pBdr>
        <w:shd w:val="clear" w:color="auto" w:fill="BDD6EE" w:themeFill="accent1" w:themeFillTint="66"/>
        <w:rPr>
          <w:rFonts w:ascii="Verdana" w:hAnsi="Verdana"/>
          <w:sz w:val="16"/>
          <w:szCs w:val="16"/>
        </w:rPr>
      </w:pPr>
      <w:r>
        <w:rPr>
          <w:rFonts w:ascii="Verdana" w:hAnsi="Verdana"/>
          <w:sz w:val="16"/>
          <w:szCs w:val="16"/>
        </w:rPr>
        <w:t>P331</w:t>
      </w:r>
      <w:r w:rsidRPr="00BA0AD9">
        <w:rPr>
          <w:rFonts w:ascii="Verdana" w:hAnsi="Verdana"/>
          <w:sz w:val="16"/>
          <w:szCs w:val="16"/>
          <w:lang w:eastAsia="zh-CN"/>
        </w:rPr>
        <w:t xml:space="preserve"> </w:t>
      </w:r>
      <w:r w:rsidR="00D36CB7">
        <w:rPr>
          <w:rFonts w:ascii="Verdana" w:hAnsi="Verdana"/>
          <w:sz w:val="16"/>
          <w:szCs w:val="16"/>
          <w:lang w:eastAsia="zh-CN"/>
        </w:rPr>
        <w:tab/>
      </w:r>
      <w:r w:rsidR="00D36CB7">
        <w:rPr>
          <w:rFonts w:ascii="Verdana" w:hAnsi="Verdana"/>
          <w:sz w:val="16"/>
          <w:szCs w:val="16"/>
          <w:lang w:eastAsia="zh-CN"/>
        </w:rPr>
        <w:tab/>
      </w:r>
      <w:r>
        <w:rPr>
          <w:rFonts w:ascii="Verdana" w:hAnsi="Verdana"/>
          <w:sz w:val="16"/>
          <w:szCs w:val="16"/>
          <w:lang w:eastAsia="zh-CN"/>
        </w:rPr>
        <w:t>Kein</w:t>
      </w:r>
      <w:r w:rsidRPr="00693B6E">
        <w:rPr>
          <w:rFonts w:ascii="Verdana" w:hAnsi="Verdana"/>
          <w:sz w:val="16"/>
          <w:szCs w:val="16"/>
          <w:lang w:eastAsia="zh-CN"/>
        </w:rPr>
        <w:t xml:space="preserve"> Erbrechen herbeiführen.</w:t>
      </w:r>
    </w:p>
    <w:p w:rsidR="000C0752" w:rsidRPr="00BA0AD9" w:rsidRDefault="000C0752" w:rsidP="00D36CB7">
      <w:pPr>
        <w:pBdr>
          <w:between w:val="single" w:sz="4" w:space="1" w:color="auto"/>
          <w:bar w:val="single" w:sz="4" w:color="auto"/>
        </w:pBdr>
        <w:shd w:val="clear" w:color="auto" w:fill="BDD6EE" w:themeFill="accent1" w:themeFillTint="66"/>
        <w:rPr>
          <w:rFonts w:ascii="Verdana" w:hAnsi="Verdana"/>
          <w:i/>
          <w:sz w:val="16"/>
          <w:szCs w:val="16"/>
        </w:rPr>
      </w:pPr>
      <w:r w:rsidRPr="00BA0AD9">
        <w:rPr>
          <w:rFonts w:ascii="Verdana" w:hAnsi="Verdana"/>
          <w:i/>
          <w:sz w:val="16"/>
          <w:szCs w:val="16"/>
        </w:rPr>
        <w:t xml:space="preserve">P377 </w:t>
      </w:r>
      <w:r w:rsidR="00D36CB7">
        <w:rPr>
          <w:rFonts w:ascii="Verdana" w:hAnsi="Verdana"/>
          <w:i/>
          <w:sz w:val="16"/>
          <w:szCs w:val="16"/>
        </w:rPr>
        <w:tab/>
      </w:r>
      <w:r w:rsidR="00D36CB7">
        <w:rPr>
          <w:rFonts w:ascii="Verdana" w:hAnsi="Verdana"/>
          <w:i/>
          <w:sz w:val="16"/>
          <w:szCs w:val="16"/>
        </w:rPr>
        <w:tab/>
      </w:r>
      <w:r w:rsidR="00BA0AD9" w:rsidRPr="00BA0AD9">
        <w:rPr>
          <w:rFonts w:ascii="Verdana" w:hAnsi="Verdana"/>
          <w:i/>
          <w:sz w:val="16"/>
          <w:szCs w:val="16"/>
          <w:lang w:eastAsia="zh-CN"/>
        </w:rPr>
        <w:t>Brand bei Gasleckage: Nicht löschen, bis Leckage gefahrlos gestoppt werden kann.</w:t>
      </w:r>
    </w:p>
    <w:p w:rsidR="000C0752" w:rsidRPr="00BA0AD9" w:rsidRDefault="000C0752" w:rsidP="00D36CB7">
      <w:pPr>
        <w:pBdr>
          <w:between w:val="single" w:sz="4" w:space="1" w:color="auto"/>
          <w:bar w:val="single" w:sz="4" w:color="auto"/>
        </w:pBdr>
        <w:shd w:val="clear" w:color="auto" w:fill="BDD6EE" w:themeFill="accent1" w:themeFillTint="66"/>
        <w:rPr>
          <w:rFonts w:ascii="Verdana" w:hAnsi="Verdana"/>
          <w:i/>
          <w:sz w:val="16"/>
          <w:szCs w:val="16"/>
        </w:rPr>
      </w:pPr>
      <w:r w:rsidRPr="00BA0AD9">
        <w:rPr>
          <w:rFonts w:ascii="Verdana" w:hAnsi="Verdana"/>
          <w:i/>
          <w:sz w:val="16"/>
          <w:szCs w:val="16"/>
        </w:rPr>
        <w:t xml:space="preserve">P381 </w:t>
      </w:r>
      <w:r w:rsidR="00D36CB7">
        <w:rPr>
          <w:rFonts w:ascii="Verdana" w:hAnsi="Verdana"/>
          <w:i/>
          <w:sz w:val="16"/>
          <w:szCs w:val="16"/>
        </w:rPr>
        <w:tab/>
      </w:r>
      <w:r w:rsidR="00D36CB7">
        <w:rPr>
          <w:rFonts w:ascii="Verdana" w:hAnsi="Verdana"/>
          <w:i/>
          <w:sz w:val="16"/>
          <w:szCs w:val="16"/>
        </w:rPr>
        <w:tab/>
      </w:r>
      <w:r w:rsidR="00BA0AD9" w:rsidRPr="00BA0AD9">
        <w:rPr>
          <w:rFonts w:ascii="Verdana" w:hAnsi="Verdana"/>
          <w:i/>
          <w:sz w:val="16"/>
          <w:szCs w:val="16"/>
          <w:lang w:eastAsia="zh-CN"/>
        </w:rPr>
        <w:t>Entfernung sämtlicher Zündquellen, falls gefahrlos möglich</w:t>
      </w:r>
    </w:p>
    <w:p w:rsidR="00BA0AD9" w:rsidRPr="00BA0AD9" w:rsidRDefault="00BA0AD9" w:rsidP="00D36CB7">
      <w:pPr>
        <w:pBdr>
          <w:between w:val="single" w:sz="4" w:space="1" w:color="auto"/>
          <w:bar w:val="single" w:sz="4" w:color="auto"/>
        </w:pBdr>
        <w:shd w:val="clear" w:color="auto" w:fill="BDD6EE" w:themeFill="accent1" w:themeFillTint="66"/>
      </w:pPr>
      <w:r>
        <w:rPr>
          <w:rFonts w:ascii="Verdana" w:hAnsi="Verdana"/>
          <w:sz w:val="16"/>
          <w:szCs w:val="16"/>
        </w:rPr>
        <w:t>P403</w:t>
      </w:r>
      <w:r w:rsidRPr="00BA0AD9">
        <w:rPr>
          <w:rFonts w:ascii="Verdana" w:hAnsi="Verdana"/>
          <w:sz w:val="16"/>
          <w:szCs w:val="16"/>
          <w:lang w:eastAsia="zh-CN"/>
        </w:rPr>
        <w:t xml:space="preserve"> </w:t>
      </w:r>
      <w:r w:rsidR="00D36CB7">
        <w:rPr>
          <w:rFonts w:ascii="Verdana" w:hAnsi="Verdana"/>
          <w:sz w:val="16"/>
          <w:szCs w:val="16"/>
          <w:lang w:eastAsia="zh-CN"/>
        </w:rPr>
        <w:tab/>
      </w:r>
      <w:r w:rsidR="00D36CB7">
        <w:rPr>
          <w:rFonts w:ascii="Verdana" w:hAnsi="Verdana"/>
          <w:sz w:val="16"/>
          <w:szCs w:val="16"/>
          <w:lang w:eastAsia="zh-CN"/>
        </w:rPr>
        <w:tab/>
      </w:r>
      <w:r w:rsidRPr="00693B6E">
        <w:rPr>
          <w:rFonts w:ascii="Verdana" w:hAnsi="Verdana"/>
          <w:sz w:val="16"/>
          <w:szCs w:val="16"/>
          <w:lang w:eastAsia="zh-CN"/>
        </w:rPr>
        <w:t>An einem gut belüfteten Ort aufbewahren.</w:t>
      </w:r>
    </w:p>
    <w:p w:rsidR="000C0752" w:rsidRDefault="000C0752" w:rsidP="00D36CB7">
      <w:pPr>
        <w:pBdr>
          <w:between w:val="single" w:sz="4" w:space="1" w:color="auto"/>
          <w:bar w:val="single" w:sz="4" w:color="auto"/>
        </w:pBdr>
        <w:shd w:val="clear" w:color="auto" w:fill="BDD6EE" w:themeFill="accent1" w:themeFillTint="66"/>
      </w:pPr>
      <w:r>
        <w:rPr>
          <w:rFonts w:ascii="Verdana" w:hAnsi="Verdana"/>
          <w:sz w:val="16"/>
          <w:szCs w:val="16"/>
        </w:rPr>
        <w:t>P501</w:t>
      </w:r>
      <w:r w:rsidR="00BA0AD9" w:rsidRPr="00BA0AD9">
        <w:rPr>
          <w:rFonts w:ascii="Verdana" w:hAnsi="Verdana"/>
          <w:sz w:val="16"/>
          <w:szCs w:val="16"/>
          <w:lang w:eastAsia="zh-CN"/>
        </w:rPr>
        <w:t xml:space="preserve"> </w:t>
      </w:r>
      <w:r w:rsidR="00D36CB7">
        <w:rPr>
          <w:rFonts w:ascii="Verdana" w:hAnsi="Verdana"/>
          <w:sz w:val="16"/>
          <w:szCs w:val="16"/>
          <w:lang w:eastAsia="zh-CN"/>
        </w:rPr>
        <w:tab/>
      </w:r>
      <w:r w:rsidR="00D36CB7">
        <w:rPr>
          <w:rFonts w:ascii="Verdana" w:hAnsi="Verdana"/>
          <w:sz w:val="16"/>
          <w:szCs w:val="16"/>
          <w:lang w:eastAsia="zh-CN"/>
        </w:rPr>
        <w:tab/>
      </w:r>
      <w:r w:rsidR="00BA0AD9" w:rsidRPr="00693B6E">
        <w:rPr>
          <w:rFonts w:ascii="Verdana" w:hAnsi="Verdana"/>
          <w:sz w:val="16"/>
          <w:szCs w:val="16"/>
          <w:lang w:eastAsia="zh-CN"/>
        </w:rPr>
        <w:t>Inhalt/Beh</w:t>
      </w:r>
      <w:r w:rsidR="00D36CB7">
        <w:rPr>
          <w:rFonts w:ascii="Verdana" w:hAnsi="Verdana"/>
          <w:sz w:val="16"/>
          <w:szCs w:val="16"/>
          <w:lang w:eastAsia="zh-CN"/>
        </w:rPr>
        <w:t>älter So</w:t>
      </w:r>
      <w:r w:rsidR="00BA0AD9">
        <w:rPr>
          <w:rFonts w:ascii="Verdana" w:hAnsi="Verdana"/>
          <w:sz w:val="16"/>
          <w:szCs w:val="16"/>
          <w:lang w:eastAsia="zh-CN"/>
        </w:rPr>
        <w:t>ndermüll</w:t>
      </w:r>
      <w:r w:rsidR="00BA0AD9" w:rsidRPr="00693B6E">
        <w:rPr>
          <w:rFonts w:ascii="Verdana" w:hAnsi="Verdana"/>
          <w:sz w:val="16"/>
          <w:szCs w:val="16"/>
          <w:lang w:eastAsia="zh-CN"/>
        </w:rPr>
        <w:t xml:space="preserve"> zuführen.</w:t>
      </w:r>
    </w:p>
    <w:p w:rsidR="000C0752" w:rsidRDefault="000C0752">
      <w:pPr>
        <w:rPr>
          <w:rFonts w:ascii="Arial" w:hAnsi="Arial"/>
        </w:rPr>
      </w:pPr>
    </w:p>
    <w:p w:rsidR="00F9233C" w:rsidRDefault="00F9233C">
      <w:pPr>
        <w:rPr>
          <w:rFonts w:ascii="Arial" w:hAnsi="Arial"/>
        </w:rPr>
      </w:pPr>
    </w:p>
    <w:p w:rsidR="00F9233C" w:rsidRDefault="00F9233C">
      <w:pPr>
        <w:rPr>
          <w:rFonts w:ascii="Arial" w:hAnsi="Arial"/>
        </w:rPr>
      </w:pPr>
    </w:p>
    <w:p w:rsidR="00D36CB7" w:rsidRDefault="00D36CB7">
      <w:pPr>
        <w:rPr>
          <w:rFonts w:ascii="Arial" w:hAnsi="Arial"/>
        </w:rPr>
      </w:pPr>
    </w:p>
    <w:p w:rsidR="00D36CB7" w:rsidRDefault="00D36CB7">
      <w:pPr>
        <w:rPr>
          <w:rFonts w:ascii="Arial" w:hAnsi="Arial"/>
        </w:rPr>
      </w:pPr>
    </w:p>
    <w:p w:rsidR="00F9233C" w:rsidRDefault="00F9233C">
      <w:pPr>
        <w:rPr>
          <w:rFonts w:ascii="Arial" w:hAnsi="Arial"/>
        </w:rPr>
      </w:pPr>
    </w:p>
    <w:p w:rsidR="00F9233C" w:rsidRDefault="00F9233C">
      <w:pPr>
        <w:rPr>
          <w:rFonts w:ascii="Arial" w:hAnsi="Arial"/>
        </w:rPr>
      </w:pPr>
    </w:p>
    <w:p w:rsidR="00F9233C" w:rsidRDefault="00F9233C">
      <w:pPr>
        <w:rPr>
          <w:rFonts w:ascii="Arial" w:hAnsi="Arial"/>
        </w:rPr>
      </w:pPr>
    </w:p>
    <w:p w:rsidR="002622CE" w:rsidRDefault="002622CE">
      <w:pPr>
        <w:rPr>
          <w:rFonts w:ascii="Arial" w:hAnsi="Arial"/>
        </w:rPr>
      </w:pPr>
    </w:p>
    <w:p w:rsidR="002622CE" w:rsidRPr="00A33993" w:rsidRDefault="002622CE">
      <w:pPr>
        <w:rPr>
          <w:rFonts w:ascii="Arial" w:hAnsi="Arial"/>
        </w:rPr>
      </w:pPr>
    </w:p>
    <w:p w:rsidR="00624D80" w:rsidRPr="00382839" w:rsidRDefault="00382839">
      <w:pPr>
        <w:rPr>
          <w:rFonts w:ascii="Verdana" w:hAnsi="Verdana"/>
        </w:rPr>
      </w:pPr>
      <w:r w:rsidRPr="00382839">
        <w:rPr>
          <w:rFonts w:ascii="Verdana" w:hAnsi="Verdana"/>
        </w:rPr>
        <w:t>Schule:</w:t>
      </w:r>
    </w:p>
    <w:p w:rsidR="00624D80" w:rsidRDefault="00624D80">
      <w:pPr>
        <w:rPr>
          <w:rFonts w:ascii="Arial" w:hAnsi="Arial"/>
        </w:rPr>
      </w:pPr>
    </w:p>
    <w:p w:rsidR="00015609" w:rsidRDefault="00015609">
      <w:pPr>
        <w:rPr>
          <w:rFonts w:ascii="Arial" w:hAnsi="Arial"/>
          <w:sz w:val="24"/>
        </w:rPr>
      </w:pPr>
    </w:p>
    <w:p w:rsidR="00D36CB7" w:rsidRDefault="00D36CB7">
      <w:pPr>
        <w:rPr>
          <w:rFonts w:ascii="Arial" w:hAnsi="Arial"/>
          <w:sz w:val="24"/>
        </w:rPr>
      </w:pPr>
    </w:p>
    <w:p w:rsidR="00F9233C" w:rsidRDefault="00F9233C">
      <w:pPr>
        <w:rPr>
          <w:rFonts w:ascii="Arial" w:hAnsi="Arial"/>
          <w:sz w:val="24"/>
        </w:rPr>
      </w:pPr>
    </w:p>
    <w:p w:rsidR="00B85D62" w:rsidRDefault="00B85D62">
      <w:pPr>
        <w:rPr>
          <w:rFonts w:ascii="Arial" w:hAnsi="Arial"/>
          <w:sz w:val="24"/>
        </w:rPr>
      </w:pPr>
    </w:p>
    <w:p w:rsidR="00015609" w:rsidRDefault="00015609">
      <w:pPr>
        <w:rPr>
          <w:rFonts w:ascii="Arial" w:hAnsi="Arial"/>
          <w:sz w:val="24"/>
        </w:rPr>
      </w:pPr>
    </w:p>
    <w:p w:rsidR="00015609" w:rsidRDefault="00015609">
      <w:pPr>
        <w:rPr>
          <w:rFonts w:ascii="Verdana" w:hAnsi="Verdana"/>
        </w:rPr>
      </w:pPr>
      <w:r w:rsidRPr="00015609">
        <w:rPr>
          <w:rFonts w:ascii="Verdana" w:hAnsi="Verdana"/>
        </w:rPr>
        <w:t>Datum:</w:t>
      </w:r>
      <w:r>
        <w:rPr>
          <w:rFonts w:ascii="Verdana" w:hAnsi="Verdana"/>
        </w:rPr>
        <w:tab/>
      </w:r>
      <w:r>
        <w:rPr>
          <w:rFonts w:ascii="Verdana" w:hAnsi="Verdana"/>
        </w:rPr>
        <w:tab/>
      </w:r>
      <w:r w:rsidR="00DC32FF">
        <w:rPr>
          <w:rFonts w:ascii="Verdana" w:hAnsi="Verdana"/>
        </w:rPr>
        <w:tab/>
      </w:r>
      <w:r w:rsidR="00DC32FF">
        <w:rPr>
          <w:rFonts w:ascii="Verdana" w:hAnsi="Verdana"/>
        </w:rPr>
        <w:tab/>
        <w:t>Lehrperson:</w:t>
      </w:r>
      <w:r>
        <w:rPr>
          <w:rFonts w:ascii="Verdana" w:hAnsi="Verdana"/>
        </w:rPr>
        <w:tab/>
      </w:r>
      <w:r>
        <w:rPr>
          <w:rFonts w:ascii="Verdana" w:hAnsi="Verdana"/>
        </w:rPr>
        <w:tab/>
      </w:r>
      <w:r>
        <w:rPr>
          <w:rFonts w:ascii="Verdana" w:hAnsi="Verdana"/>
        </w:rPr>
        <w:tab/>
      </w:r>
      <w:r w:rsidR="00DC32FF">
        <w:rPr>
          <w:rFonts w:ascii="Verdana" w:hAnsi="Verdana"/>
        </w:rPr>
        <w:tab/>
      </w:r>
      <w:r w:rsidR="00DC32FF">
        <w:rPr>
          <w:rFonts w:ascii="Verdana" w:hAnsi="Verdana"/>
        </w:rPr>
        <w:tab/>
      </w:r>
      <w:r>
        <w:rPr>
          <w:rFonts w:ascii="Verdana" w:hAnsi="Verdana"/>
        </w:rPr>
        <w:t>Unterschrift:</w:t>
      </w:r>
    </w:p>
    <w:p w:rsidR="00015609" w:rsidRDefault="00015609">
      <w:pPr>
        <w:rPr>
          <w:rFonts w:ascii="Verdana" w:hAnsi="Verdana"/>
        </w:rPr>
      </w:pPr>
    </w:p>
    <w:p w:rsidR="004B2CBE" w:rsidRDefault="004B2CBE">
      <w:pPr>
        <w:rPr>
          <w:rFonts w:ascii="Verdana" w:hAnsi="Verdana"/>
        </w:rPr>
      </w:pPr>
    </w:p>
    <w:p w:rsidR="00B85D62" w:rsidRDefault="00B85D62">
      <w:pPr>
        <w:rPr>
          <w:rFonts w:ascii="Verdana" w:hAnsi="Verdana"/>
        </w:rPr>
      </w:pPr>
    </w:p>
    <w:p w:rsidR="00D36CB7" w:rsidRDefault="00D36CB7">
      <w:pPr>
        <w:rPr>
          <w:rFonts w:ascii="Verdana" w:hAnsi="Verdana"/>
        </w:rPr>
      </w:pPr>
    </w:p>
    <w:p w:rsidR="00F9233C" w:rsidRDefault="00F9233C">
      <w:pPr>
        <w:rPr>
          <w:rFonts w:ascii="Verdana" w:hAnsi="Verdana"/>
        </w:rPr>
      </w:pPr>
    </w:p>
    <w:p w:rsidR="00015609" w:rsidRDefault="00015609">
      <w:pPr>
        <w:rPr>
          <w:rFonts w:ascii="Verdana" w:hAnsi="Verdana"/>
        </w:rPr>
      </w:pPr>
    </w:p>
    <w:p w:rsidR="00397845" w:rsidRDefault="00015609">
      <w:pPr>
        <w:rPr>
          <w:rFonts w:ascii="Verdana" w:hAnsi="Verdana"/>
        </w:rPr>
      </w:pPr>
      <w:r>
        <w:rPr>
          <w:rFonts w:ascii="Verdana" w:hAnsi="Verdana"/>
        </w:rPr>
        <w:t>Schulstempel:</w:t>
      </w:r>
    </w:p>
    <w:p w:rsidR="004B2CBE" w:rsidRDefault="004B2CBE" w:rsidP="00030614">
      <w:pPr>
        <w:rPr>
          <w:rFonts w:ascii="Verdana" w:hAnsi="Verdana"/>
        </w:rPr>
      </w:pPr>
    </w:p>
    <w:p w:rsidR="004B2CBE" w:rsidRDefault="004B2CBE" w:rsidP="00030614">
      <w:pPr>
        <w:rPr>
          <w:rFonts w:ascii="Verdana" w:hAnsi="Verdana"/>
        </w:rPr>
      </w:pPr>
    </w:p>
    <w:p w:rsidR="004B2CBE" w:rsidRDefault="004B2CBE" w:rsidP="00030614">
      <w:pPr>
        <w:rPr>
          <w:rFonts w:ascii="Verdana" w:hAnsi="Verdana"/>
        </w:rPr>
      </w:pPr>
    </w:p>
    <w:p w:rsidR="00391751" w:rsidRDefault="00391751" w:rsidP="00030614">
      <w:pPr>
        <w:rPr>
          <w:rFonts w:ascii="Verdana" w:hAnsi="Verdana"/>
        </w:rPr>
      </w:pPr>
    </w:p>
    <w:p w:rsidR="00126D89" w:rsidRDefault="00126D89" w:rsidP="00030614">
      <w:pPr>
        <w:rPr>
          <w:rFonts w:ascii="Verdana" w:hAnsi="Verdana"/>
        </w:rPr>
      </w:pPr>
    </w:p>
    <w:p w:rsidR="00126D89" w:rsidRDefault="00126D89" w:rsidP="00030614">
      <w:pPr>
        <w:rPr>
          <w:rFonts w:ascii="Verdana" w:hAnsi="Verdana"/>
        </w:rPr>
      </w:pPr>
    </w:p>
    <w:p w:rsidR="00126D89" w:rsidRDefault="00126D89" w:rsidP="00030614">
      <w:pPr>
        <w:rPr>
          <w:rFonts w:ascii="Verdana" w:hAnsi="Verdana"/>
        </w:rPr>
      </w:pPr>
    </w:p>
    <w:p w:rsidR="00126D89" w:rsidRDefault="00126D89" w:rsidP="00030614">
      <w:pPr>
        <w:rPr>
          <w:rFonts w:ascii="Verdana" w:hAnsi="Verdana"/>
        </w:rPr>
      </w:pPr>
    </w:p>
    <w:p w:rsidR="00126D89" w:rsidRDefault="00126D89" w:rsidP="00030614">
      <w:pPr>
        <w:rPr>
          <w:rFonts w:ascii="Verdana" w:hAnsi="Verdana"/>
        </w:rPr>
      </w:pPr>
    </w:p>
    <w:p w:rsidR="00391751" w:rsidRDefault="00391751" w:rsidP="00030614">
      <w:pPr>
        <w:rPr>
          <w:rFonts w:ascii="Verdana" w:hAnsi="Verdana"/>
        </w:rPr>
      </w:pPr>
    </w:p>
    <w:p w:rsidR="00391751" w:rsidRDefault="00391751" w:rsidP="00030614">
      <w:pPr>
        <w:rPr>
          <w:rFonts w:ascii="Verdana" w:hAnsi="Verdana"/>
        </w:rPr>
      </w:pPr>
    </w:p>
    <w:p w:rsidR="00391751" w:rsidRDefault="00391751" w:rsidP="00030614">
      <w:pPr>
        <w:rPr>
          <w:rFonts w:ascii="Verdana" w:hAnsi="Verdana"/>
        </w:rPr>
      </w:pPr>
    </w:p>
    <w:p w:rsidR="00391751" w:rsidRDefault="00391751" w:rsidP="00030614">
      <w:pPr>
        <w:rPr>
          <w:rFonts w:ascii="Verdana" w:hAnsi="Verdana"/>
        </w:rPr>
      </w:pPr>
    </w:p>
    <w:p w:rsidR="00391751" w:rsidRDefault="00391751" w:rsidP="00030614">
      <w:pPr>
        <w:rPr>
          <w:rFonts w:ascii="Verdana" w:hAnsi="Verdana"/>
        </w:rPr>
      </w:pPr>
    </w:p>
    <w:p w:rsidR="00391751" w:rsidRDefault="00391751" w:rsidP="00030614">
      <w:pPr>
        <w:rPr>
          <w:rFonts w:ascii="Verdana" w:hAnsi="Verdana"/>
        </w:rPr>
      </w:pPr>
    </w:p>
    <w:p w:rsidR="00D36CB7" w:rsidRDefault="00D36CB7" w:rsidP="00030614">
      <w:pPr>
        <w:rPr>
          <w:rFonts w:ascii="Verdana" w:hAnsi="Verdana"/>
        </w:rPr>
      </w:pPr>
    </w:p>
    <w:p w:rsidR="00D36CB7" w:rsidRDefault="00D36CB7" w:rsidP="00030614">
      <w:pPr>
        <w:rPr>
          <w:rFonts w:ascii="Verdana" w:hAnsi="Verdana"/>
        </w:rPr>
      </w:pPr>
    </w:p>
    <w:p w:rsidR="00D36CB7" w:rsidRDefault="00D36CB7" w:rsidP="00030614">
      <w:pPr>
        <w:rPr>
          <w:rFonts w:ascii="Verdana" w:hAnsi="Verdana"/>
        </w:rPr>
      </w:pPr>
    </w:p>
    <w:p w:rsidR="00D36CB7" w:rsidRDefault="00D36CB7" w:rsidP="00030614">
      <w:pPr>
        <w:rPr>
          <w:rFonts w:ascii="Verdana" w:hAnsi="Verdana"/>
        </w:rPr>
      </w:pPr>
    </w:p>
    <w:p w:rsidR="00D36CB7" w:rsidRDefault="00D36CB7" w:rsidP="00030614">
      <w:pPr>
        <w:rPr>
          <w:rFonts w:ascii="Verdana" w:hAnsi="Verdana"/>
        </w:rPr>
      </w:pPr>
    </w:p>
    <w:p w:rsidR="00D36CB7" w:rsidRDefault="00D36CB7" w:rsidP="00030614">
      <w:pPr>
        <w:rPr>
          <w:rFonts w:ascii="Verdana" w:hAnsi="Verdana"/>
        </w:rPr>
      </w:pPr>
    </w:p>
    <w:p w:rsidR="00D36CB7" w:rsidRDefault="00D36CB7" w:rsidP="00030614">
      <w:pPr>
        <w:rPr>
          <w:rFonts w:ascii="Verdana" w:hAnsi="Verdana"/>
        </w:rPr>
      </w:pPr>
    </w:p>
    <w:p w:rsidR="00D36CB7" w:rsidRDefault="00D36CB7" w:rsidP="00030614">
      <w:pPr>
        <w:rPr>
          <w:rFonts w:ascii="Verdana" w:hAnsi="Verdana"/>
        </w:rPr>
      </w:pPr>
    </w:p>
    <w:p w:rsidR="00D36CB7" w:rsidRDefault="00D36CB7" w:rsidP="00030614">
      <w:pPr>
        <w:rPr>
          <w:rFonts w:ascii="Verdana" w:hAnsi="Verdana"/>
        </w:rPr>
      </w:pPr>
    </w:p>
    <w:p w:rsidR="00D36CB7" w:rsidRDefault="00D36CB7" w:rsidP="00030614">
      <w:pPr>
        <w:rPr>
          <w:rFonts w:ascii="Verdana" w:hAnsi="Verdana"/>
        </w:rPr>
      </w:pPr>
    </w:p>
    <w:p w:rsidR="00D36CB7" w:rsidRDefault="00D36CB7" w:rsidP="00030614">
      <w:pPr>
        <w:rPr>
          <w:rFonts w:ascii="Verdana" w:hAnsi="Verdana"/>
        </w:rPr>
      </w:pPr>
    </w:p>
    <w:p w:rsidR="00D36CB7" w:rsidRDefault="00D36CB7" w:rsidP="00030614">
      <w:pPr>
        <w:rPr>
          <w:rFonts w:ascii="Verdana" w:hAnsi="Verdana"/>
        </w:rPr>
      </w:pPr>
    </w:p>
    <w:p w:rsidR="00D36CB7" w:rsidRDefault="00D36CB7" w:rsidP="00030614">
      <w:pPr>
        <w:rPr>
          <w:rFonts w:ascii="Verdana" w:hAnsi="Verdana"/>
        </w:rPr>
      </w:pPr>
    </w:p>
    <w:p w:rsidR="00D36CB7" w:rsidRDefault="00D36CB7" w:rsidP="00030614">
      <w:pPr>
        <w:rPr>
          <w:rFonts w:ascii="Verdana" w:hAnsi="Verdana"/>
        </w:rPr>
      </w:pPr>
    </w:p>
    <w:p w:rsidR="00D36CB7" w:rsidRDefault="00D36CB7" w:rsidP="00030614">
      <w:pPr>
        <w:rPr>
          <w:rFonts w:ascii="Verdana" w:hAnsi="Verdana"/>
        </w:rPr>
      </w:pPr>
    </w:p>
    <w:p w:rsidR="00F9233C" w:rsidRDefault="00F9233C" w:rsidP="00030614">
      <w:pPr>
        <w:rPr>
          <w:rFonts w:ascii="Verdana" w:hAnsi="Verdana"/>
        </w:rPr>
      </w:pPr>
      <w:r>
        <w:rPr>
          <w:rFonts w:ascii="Verdana" w:hAnsi="Verdana"/>
        </w:rPr>
        <w:br/>
      </w:r>
    </w:p>
    <w:p w:rsidR="00382839" w:rsidRPr="00DC32FF" w:rsidRDefault="00382839" w:rsidP="00D36CB7">
      <w:pPr>
        <w:rPr>
          <w:rFonts w:ascii="Verdana" w:hAnsi="Verdana"/>
          <w:sz w:val="16"/>
          <w:szCs w:val="16"/>
        </w:rPr>
      </w:pPr>
      <w:r w:rsidRPr="00DC32FF">
        <w:rPr>
          <w:rFonts w:ascii="Verdana" w:hAnsi="Verdana"/>
          <w:sz w:val="16"/>
          <w:szCs w:val="16"/>
        </w:rPr>
        <w:t xml:space="preserve">© </w:t>
      </w:r>
      <w:r w:rsidR="00397845" w:rsidRPr="00DC32FF">
        <w:rPr>
          <w:rFonts w:ascii="Verdana" w:hAnsi="Verdana"/>
          <w:sz w:val="16"/>
          <w:szCs w:val="16"/>
        </w:rPr>
        <w:t>Ulrich Wunderlin</w:t>
      </w:r>
      <w:r w:rsidR="00D36CB7">
        <w:rPr>
          <w:rFonts w:ascii="Verdana" w:hAnsi="Verdana"/>
          <w:sz w:val="16"/>
          <w:szCs w:val="16"/>
        </w:rPr>
        <w:t xml:space="preserve"> / Atelierschule Zürich / Erstelldatum: 17.05.2015</w:t>
      </w:r>
    </w:p>
    <w:p w:rsidR="0024642C" w:rsidRPr="00030614" w:rsidRDefault="00F068ED" w:rsidP="0024642C">
      <w:pPr>
        <w:rPr>
          <w:rFonts w:ascii="Verdana" w:hAnsi="Verdana"/>
        </w:rPr>
      </w:pPr>
      <w:r>
        <w:rPr>
          <w:rFonts w:ascii="Arial" w:hAnsi="Arial"/>
          <w:sz w:val="24"/>
        </w:rPr>
        <w:t>_________________</w:t>
      </w:r>
      <w:r w:rsidR="001653C7">
        <w:rPr>
          <w:rFonts w:ascii="Arial" w:hAnsi="Arial"/>
          <w:sz w:val="24"/>
        </w:rPr>
        <w:t>________</w:t>
      </w:r>
      <w:r w:rsidR="007D2515">
        <w:rPr>
          <w:rFonts w:ascii="Arial" w:hAnsi="Arial"/>
          <w:sz w:val="24"/>
        </w:rPr>
        <w:t>__</w:t>
      </w:r>
      <w:r w:rsidR="00CB37B4">
        <w:rPr>
          <w:rFonts w:ascii="Arial" w:hAnsi="Arial"/>
          <w:sz w:val="24"/>
        </w:rPr>
        <w:t>___________</w:t>
      </w:r>
      <w:r w:rsidR="007D2515">
        <w:rPr>
          <w:rFonts w:ascii="Arial" w:hAnsi="Arial"/>
          <w:sz w:val="24"/>
        </w:rPr>
        <w:t>______________________________</w:t>
      </w:r>
      <w:r w:rsidR="00CB37B4">
        <w:rPr>
          <w:rFonts w:ascii="Arial" w:hAnsi="Arial"/>
          <w:sz w:val="24"/>
        </w:rPr>
        <w:t>_</w:t>
      </w:r>
      <w:r w:rsidR="00397845">
        <w:rPr>
          <w:rFonts w:ascii="Arial" w:hAnsi="Arial"/>
          <w:sz w:val="24"/>
        </w:rPr>
        <w:t>_________</w:t>
      </w:r>
    </w:p>
    <w:sectPr w:rsidR="0024642C" w:rsidRPr="00030614" w:rsidSect="00015609">
      <w:headerReference w:type="default" r:id="rId13"/>
      <w:footerReference w:type="default" r:id="rId14"/>
      <w:pgSz w:w="11906" w:h="16838"/>
      <w:pgMar w:top="510" w:right="720" w:bottom="720" w:left="720" w:header="51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FC3" w:rsidRDefault="004D6FC3" w:rsidP="00015609">
      <w:r>
        <w:separator/>
      </w:r>
    </w:p>
  </w:endnote>
  <w:endnote w:type="continuationSeparator" w:id="0">
    <w:p w:rsidR="004D6FC3" w:rsidRDefault="004D6FC3" w:rsidP="000156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Pr="00382839" w:rsidRDefault="00015609" w:rsidP="00382839">
    <w:pPr>
      <w:jc w:val="center"/>
      <w:rPr>
        <w:rFonts w:ascii="Verdana" w:hAnsi="Verdana"/>
        <w:b/>
        <w:noProof/>
        <w:color w:val="C00000"/>
        <w:sz w:val="16"/>
        <w:szCs w:val="16"/>
        <w:lang w:val="de-CH"/>
      </w:rPr>
    </w:pPr>
    <w:r w:rsidRPr="00382839">
      <w:rPr>
        <w:rFonts w:ascii="Verdana" w:hAnsi="Verdana"/>
        <w:b/>
        <w:noProof/>
        <w:color w:val="C00000"/>
        <w:sz w:val="16"/>
        <w:szCs w:val="16"/>
        <w:lang w:val="de-CH"/>
      </w:rPr>
      <w:t xml:space="preserve">edition waldorf </w:t>
    </w:r>
    <w:r w:rsidR="00397845" w:rsidRPr="00382839">
      <w:rPr>
        <w:rFonts w:ascii="Verdana" w:hAnsi="Verdana"/>
        <w:b/>
        <w:noProof/>
        <w:color w:val="C00000"/>
        <w:sz w:val="16"/>
        <w:szCs w:val="16"/>
        <w:lang w:val="de-CH"/>
      </w:rPr>
      <w:t xml:space="preserve">  </w:t>
    </w:r>
    <w:r w:rsidRPr="00382839">
      <w:rPr>
        <w:rFonts w:ascii="Verdana" w:hAnsi="Verdana"/>
        <w:b/>
        <w:noProof/>
        <w:color w:val="C00000"/>
        <w:sz w:val="16"/>
        <w:szCs w:val="16"/>
        <w:lang w:val="de-CH"/>
      </w:rPr>
      <w:tab/>
    </w:r>
    <w:r w:rsidRPr="00382839">
      <w:rPr>
        <w:rFonts w:ascii="Verdana" w:hAnsi="Verdana"/>
        <w:b/>
        <w:noProof/>
        <w:color w:val="C00000"/>
        <w:sz w:val="16"/>
        <w:szCs w:val="16"/>
        <w:lang w:val="de-CH"/>
      </w:rPr>
      <w:tab/>
    </w:r>
    <w:r w:rsidR="00993BD6" w:rsidRPr="00382839">
      <w:rPr>
        <w:rFonts w:ascii="Verdana" w:hAnsi="Verdana"/>
        <w:b/>
        <w:noProof/>
        <w:color w:val="C00000"/>
        <w:sz w:val="16"/>
        <w:szCs w:val="16"/>
        <w:lang w:val="de-CH"/>
      </w:rPr>
      <w:t xml:space="preserve">  </w:t>
    </w:r>
    <w:r w:rsidR="00382839" w:rsidRPr="00382839">
      <w:rPr>
        <w:noProof/>
        <w:sz w:val="16"/>
        <w:szCs w:val="16"/>
        <w:lang w:val="de-CH"/>
      </w:rPr>
      <w:drawing>
        <wp:inline distT="0" distB="0" distL="0" distR="0">
          <wp:extent cx="809625" cy="331047"/>
          <wp:effectExtent l="19050" t="0" r="9525" b="0"/>
          <wp:docPr id="2"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809625" cy="331047"/>
                  </a:xfrm>
                  <a:prstGeom prst="rect">
                    <a:avLst/>
                  </a:prstGeom>
                  <a:noFill/>
                  <a:ln w="9525">
                    <a:noFill/>
                    <a:miter lim="800000"/>
                    <a:headEnd/>
                    <a:tailEnd/>
                  </a:ln>
                </pic:spPr>
              </pic:pic>
            </a:graphicData>
          </a:graphic>
        </wp:inline>
      </w:drawing>
    </w:r>
    <w:r w:rsidR="00993BD6" w:rsidRPr="00382839">
      <w:rPr>
        <w:rFonts w:ascii="Verdana" w:hAnsi="Verdana"/>
        <w:b/>
        <w:noProof/>
        <w:color w:val="C00000"/>
        <w:sz w:val="16"/>
        <w:szCs w:val="16"/>
        <w:lang w:val="de-CH"/>
      </w:rPr>
      <w:t xml:space="preserve">       </w:t>
    </w:r>
    <w:r w:rsidR="00382839">
      <w:rPr>
        <w:rFonts w:ascii="Verdana" w:hAnsi="Verdana"/>
        <w:b/>
        <w:noProof/>
        <w:color w:val="C00000"/>
        <w:sz w:val="16"/>
        <w:szCs w:val="16"/>
        <w:lang w:val="de-CH"/>
      </w:rPr>
      <w:tab/>
    </w:r>
    <w:r w:rsidR="00382839">
      <w:rPr>
        <w:rFonts w:ascii="Verdana" w:hAnsi="Verdana"/>
        <w:b/>
        <w:noProof/>
        <w:color w:val="C00000"/>
        <w:sz w:val="16"/>
        <w:szCs w:val="16"/>
        <w:lang w:val="de-CH"/>
      </w:rPr>
      <w:tab/>
    </w:r>
    <w:r w:rsidRPr="00382839">
      <w:rPr>
        <w:rFonts w:ascii="Verdana" w:hAnsi="Verdana"/>
        <w:b/>
        <w:noProof/>
        <w:color w:val="C00000"/>
        <w:sz w:val="16"/>
        <w:szCs w:val="16"/>
        <w:lang w:val="de-CH"/>
      </w:rPr>
      <w:t>Pädagogische Forschungsstelle Stuttgart</w:t>
    </w:r>
  </w:p>
  <w:p w:rsidR="00015609" w:rsidRPr="00382839" w:rsidRDefault="00015609">
    <w:pPr>
      <w:pStyle w:val="Fuzeile"/>
      <w:rPr>
        <w:sz w:val="16"/>
        <w:szCs w:val="16"/>
      </w:rPr>
    </w:pPr>
  </w:p>
  <w:p w:rsidR="00015609" w:rsidRDefault="0001560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FC3" w:rsidRDefault="004D6FC3" w:rsidP="00015609">
      <w:r>
        <w:separator/>
      </w:r>
    </w:p>
  </w:footnote>
  <w:footnote w:type="continuationSeparator" w:id="0">
    <w:p w:rsidR="004D6FC3" w:rsidRDefault="004D6FC3" w:rsidP="00015609">
      <w:r>
        <w:continuationSeparator/>
      </w:r>
    </w:p>
  </w:footnote>
  <w:footnote w:id="1">
    <w:p w:rsidR="00750F74" w:rsidRPr="00750F74" w:rsidRDefault="00750F74">
      <w:pPr>
        <w:pStyle w:val="Funotentext"/>
        <w:rPr>
          <w:rFonts w:ascii="Verdana" w:hAnsi="Verdana"/>
          <w:sz w:val="16"/>
          <w:szCs w:val="16"/>
          <w:lang w:val="de-CH"/>
        </w:rPr>
      </w:pPr>
      <w:r w:rsidRPr="00750F74">
        <w:rPr>
          <w:rStyle w:val="Funotenzeichen"/>
          <w:rFonts w:ascii="Verdana" w:hAnsi="Verdana"/>
          <w:sz w:val="16"/>
          <w:szCs w:val="16"/>
        </w:rPr>
        <w:footnoteRef/>
      </w:r>
      <w:r w:rsidRPr="00750F74">
        <w:rPr>
          <w:rFonts w:ascii="Verdana" w:hAnsi="Verdana"/>
          <w:sz w:val="16"/>
          <w:szCs w:val="16"/>
        </w:rPr>
        <w:t xml:space="preserve"> Angaben nach static_shell.com</w:t>
      </w:r>
    </w:p>
  </w:footnote>
  <w:footnote w:id="2">
    <w:p w:rsidR="00750F74" w:rsidRPr="00750F74" w:rsidRDefault="00750F74">
      <w:pPr>
        <w:pStyle w:val="Funotentext"/>
        <w:rPr>
          <w:rFonts w:ascii="Verdana" w:hAnsi="Verdana"/>
          <w:sz w:val="16"/>
          <w:szCs w:val="16"/>
          <w:lang w:val="de-CH"/>
        </w:rPr>
      </w:pPr>
      <w:r w:rsidRPr="00750F74">
        <w:rPr>
          <w:rStyle w:val="Funotenzeichen"/>
          <w:rFonts w:ascii="Verdana" w:hAnsi="Verdana"/>
          <w:sz w:val="16"/>
          <w:szCs w:val="16"/>
        </w:rPr>
        <w:footnoteRef/>
      </w:r>
      <w:r w:rsidRPr="00750F74">
        <w:rPr>
          <w:rFonts w:ascii="Verdana" w:hAnsi="Verdana"/>
          <w:sz w:val="16"/>
          <w:szCs w:val="16"/>
        </w:rPr>
        <w:t xml:space="preserve"> </w:t>
      </w:r>
      <w:r w:rsidRPr="00750F74">
        <w:rPr>
          <w:rFonts w:ascii="Verdana" w:hAnsi="Verdana"/>
          <w:sz w:val="16"/>
          <w:szCs w:val="16"/>
          <w:lang w:val="de-CH"/>
        </w:rPr>
        <w:t>Angaben nach Exon Mobile</w:t>
      </w:r>
    </w:p>
  </w:footnote>
  <w:footnote w:id="3">
    <w:p w:rsidR="00B85D62" w:rsidRPr="00B85D62" w:rsidRDefault="00B85D62">
      <w:pPr>
        <w:pStyle w:val="Funotentext"/>
        <w:rPr>
          <w:rFonts w:ascii="Verdana" w:hAnsi="Verdana"/>
          <w:sz w:val="16"/>
          <w:szCs w:val="16"/>
          <w:lang w:val="de-CH"/>
        </w:rPr>
      </w:pPr>
      <w:r w:rsidRPr="00B85D62">
        <w:rPr>
          <w:rStyle w:val="Funotenzeichen"/>
          <w:rFonts w:ascii="Verdana" w:hAnsi="Verdana"/>
          <w:sz w:val="16"/>
          <w:szCs w:val="16"/>
        </w:rPr>
        <w:footnoteRef/>
      </w:r>
      <w:r w:rsidRPr="00B85D62">
        <w:rPr>
          <w:rFonts w:ascii="Verdana" w:hAnsi="Verdana"/>
          <w:sz w:val="16"/>
          <w:szCs w:val="16"/>
        </w:rPr>
        <w:t xml:space="preserve"> </w:t>
      </w:r>
      <w:r w:rsidRPr="00B85D62">
        <w:rPr>
          <w:rFonts w:ascii="Verdana" w:hAnsi="Verdana"/>
          <w:sz w:val="16"/>
          <w:szCs w:val="16"/>
          <w:lang w:val="de-CH"/>
        </w:rPr>
        <w:t>Relevante Auswahl</w:t>
      </w:r>
    </w:p>
  </w:footnote>
  <w:footnote w:id="4">
    <w:p w:rsidR="00750F74" w:rsidRPr="00750F74" w:rsidRDefault="00750F74">
      <w:pPr>
        <w:pStyle w:val="Funotentext"/>
        <w:rPr>
          <w:rFonts w:ascii="Verdana" w:hAnsi="Verdana"/>
          <w:sz w:val="16"/>
          <w:szCs w:val="16"/>
          <w:lang w:val="de-CH"/>
        </w:rPr>
      </w:pPr>
      <w:r w:rsidRPr="00750F74">
        <w:rPr>
          <w:rStyle w:val="Funotenzeichen"/>
          <w:rFonts w:ascii="Verdana" w:hAnsi="Verdana"/>
          <w:sz w:val="16"/>
          <w:szCs w:val="16"/>
        </w:rPr>
        <w:footnoteRef/>
      </w:r>
      <w:r w:rsidRPr="00750F74">
        <w:rPr>
          <w:rFonts w:ascii="Verdana" w:hAnsi="Verdana"/>
          <w:sz w:val="16"/>
          <w:szCs w:val="16"/>
        </w:rPr>
        <w:t xml:space="preserve"> </w:t>
      </w:r>
      <w:r w:rsidRPr="00750F74">
        <w:rPr>
          <w:rFonts w:ascii="Verdana" w:hAnsi="Verdana"/>
          <w:sz w:val="16"/>
          <w:szCs w:val="16"/>
          <w:lang w:val="de-CH"/>
        </w:rPr>
        <w:t>Angaben nach Hedinger 06.11.2014</w:t>
      </w:r>
    </w:p>
  </w:footnote>
  <w:footnote w:id="5">
    <w:p w:rsidR="002458B4" w:rsidRPr="002458B4" w:rsidRDefault="002458B4">
      <w:pPr>
        <w:pStyle w:val="Funotentext"/>
        <w:rPr>
          <w:rFonts w:ascii="Verdana" w:hAnsi="Verdana"/>
          <w:sz w:val="16"/>
          <w:szCs w:val="16"/>
          <w:lang w:val="de-CH"/>
        </w:rPr>
      </w:pPr>
      <w:r w:rsidRPr="002458B4">
        <w:rPr>
          <w:rStyle w:val="Funotenzeichen"/>
          <w:rFonts w:ascii="Verdana" w:hAnsi="Verdana"/>
          <w:sz w:val="16"/>
          <w:szCs w:val="16"/>
        </w:rPr>
        <w:footnoteRef/>
      </w:r>
      <w:r w:rsidRPr="002458B4">
        <w:rPr>
          <w:rFonts w:ascii="Verdana" w:hAnsi="Verdana"/>
          <w:sz w:val="16"/>
          <w:szCs w:val="16"/>
        </w:rPr>
        <w:t xml:space="preserve"> </w:t>
      </w:r>
      <w:r w:rsidRPr="002458B4">
        <w:rPr>
          <w:rFonts w:ascii="Verdana" w:hAnsi="Verdana"/>
          <w:sz w:val="16"/>
          <w:szCs w:val="16"/>
          <w:lang w:val="de-CH"/>
        </w:rPr>
        <w:t>Angaben nach Total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Default="00015609" w:rsidP="00015609">
    <w:pPr>
      <w:pStyle w:val="Kopfzeile"/>
      <w:tabs>
        <w:tab w:val="clear" w:pos="4536"/>
        <w:tab w:val="clear" w:pos="9072"/>
        <w:tab w:val="left" w:pos="3540"/>
      </w:tabs>
      <w:rPr>
        <w:rFonts w:asciiTheme="majorHAnsi" w:eastAsiaTheme="majorEastAsia" w:hAnsiTheme="majorHAnsi" w:cstheme="majorBidi"/>
      </w:rPr>
    </w:pPr>
    <w:r>
      <w:rPr>
        <w:rFonts w:asciiTheme="majorHAnsi" w:eastAsiaTheme="majorEastAsia" w:hAnsiTheme="majorHAnsi" w:cstheme="majorBidi"/>
      </w:rPr>
      <w:tab/>
    </w:r>
    <w:r w:rsidRPr="00015609">
      <w:rPr>
        <w:rFonts w:asciiTheme="majorHAnsi" w:eastAsiaTheme="majorEastAsia" w:hAnsiTheme="majorHAnsi" w:cstheme="majorBidi"/>
        <w:noProof/>
        <w:lang w:val="de-CH"/>
      </w:rPr>
      <w:drawing>
        <wp:inline distT="0" distB="0" distL="0" distR="0">
          <wp:extent cx="1555988" cy="409575"/>
          <wp:effectExtent l="19050" t="0" r="6112" b="0"/>
          <wp:docPr id="3" name="Bild 1" descr="http://www.waldorfschule.de/fileadmin/templates/img/bund-der-freien-waldorfschule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ldorfschule.de/fileadmin/templates/img/bund-der-freien-waldorfschulen-logo.jpg"/>
                  <pic:cNvPicPr>
                    <a:picLocks noChangeAspect="1" noChangeArrowheads="1"/>
                  </pic:cNvPicPr>
                </pic:nvPicPr>
                <pic:blipFill>
                  <a:blip r:embed="rId1"/>
                  <a:srcRect/>
                  <a:stretch>
                    <a:fillRect/>
                  </a:stretch>
                </pic:blipFill>
                <pic:spPr bwMode="auto">
                  <a:xfrm>
                    <a:off x="0" y="0"/>
                    <a:ext cx="1576059" cy="414858"/>
                  </a:xfrm>
                  <a:prstGeom prst="rect">
                    <a:avLst/>
                  </a:prstGeom>
                  <a:noFill/>
                  <a:ln w="9525">
                    <a:noFill/>
                    <a:miter lim="800000"/>
                    <a:headEnd/>
                    <a:tailEnd/>
                  </a:ln>
                </pic:spPr>
              </pic:pic>
            </a:graphicData>
          </a:graphic>
        </wp:inline>
      </w:drawing>
    </w:r>
  </w:p>
  <w:p w:rsidR="00015609" w:rsidRDefault="007D5B5A" w:rsidP="00015609">
    <w:pPr>
      <w:pStyle w:val="Kopfzeile"/>
      <w:tabs>
        <w:tab w:val="clear" w:pos="4536"/>
        <w:tab w:val="clear" w:pos="9072"/>
        <w:tab w:val="left" w:pos="8445"/>
      </w:tabs>
    </w:pPr>
    <w:r w:rsidRPr="007D5B5A">
      <w:rPr>
        <w:rFonts w:asciiTheme="majorHAnsi" w:eastAsiaTheme="majorEastAsia" w:hAnsiTheme="majorHAnsi" w:cstheme="majorBidi"/>
        <w:lang w:eastAsia="zh-TW"/>
      </w:rPr>
      <w:pict>
        <v:group id="_x0000_s4099"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4100" type="#_x0000_t32" style="position:absolute;left:9;top:1431;width:15822;height:0;mso-width-percent:1000;mso-position-horizontal:center;mso-position-horizontal-relative:page;mso-position-vertical:bottom;mso-position-vertical-relative:top-margin-area;mso-width-percent:1000" o:connectortype="straight" strokecolor="#2f5496 [2408]"/>
          <v:rect id="_x0000_s4101" style="position:absolute;left:8;top:9;width:4031;height:1439;mso-width-percent:400;mso-height-percent:1000;mso-width-percent:400;mso-height-percent:1000;mso-width-relative:margin;mso-height-relative:bottom-margin-area" filled="f" stroked="f"/>
          <w10:wrap anchorx="page" anchory="page"/>
        </v:group>
      </w:pict>
    </w:r>
    <w:r w:rsidRPr="007D5B5A">
      <w:rPr>
        <w:rFonts w:asciiTheme="majorHAnsi" w:eastAsiaTheme="majorEastAsia" w:hAnsiTheme="majorHAnsi" w:cstheme="majorBidi"/>
        <w:lang w:eastAsia="zh-TW"/>
      </w:rPr>
      <w:pict>
        <v:rect id="_x0000_s4098"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472c4 [3208]" strokecolor="#1f3763 [1608]">
          <w10:wrap anchorx="page" anchory="page"/>
        </v:rect>
      </w:pict>
    </w:r>
    <w:r w:rsidRPr="007D5B5A">
      <w:rPr>
        <w:rFonts w:asciiTheme="majorHAnsi" w:eastAsiaTheme="majorEastAsia" w:hAnsiTheme="majorHAnsi" w:cstheme="majorBidi"/>
        <w:lang w:eastAsia="zh-TW"/>
      </w:rPr>
      <w:pict>
        <v:rect id="_x0000_s4097"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472c4 [3208]" strokecolor="#1f3763 [1608]">
          <w10:wrap anchorx="margin" anchory="page"/>
        </v:rect>
      </w:pict>
    </w:r>
    <w:r w:rsidR="00015609">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46082"/>
    <o:shapelayout v:ext="edit">
      <o:idmap v:ext="edit" data="4"/>
      <o:rules v:ext="edit">
        <o:r id="V:Rule2" type="connector" idref="#_x0000_s4100"/>
      </o:rules>
    </o:shapelayout>
  </w:hdrShapeDefaults>
  <w:footnotePr>
    <w:footnote w:id="-1"/>
    <w:footnote w:id="0"/>
  </w:footnotePr>
  <w:endnotePr>
    <w:endnote w:id="-1"/>
    <w:endnote w:id="0"/>
  </w:endnotePr>
  <w:compat/>
  <w:rsids>
    <w:rsidRoot w:val="0085786A"/>
    <w:rsid w:val="00015609"/>
    <w:rsid w:val="0001747E"/>
    <w:rsid w:val="00030614"/>
    <w:rsid w:val="00032FD1"/>
    <w:rsid w:val="000356D8"/>
    <w:rsid w:val="00047246"/>
    <w:rsid w:val="00047294"/>
    <w:rsid w:val="00051F72"/>
    <w:rsid w:val="000529D3"/>
    <w:rsid w:val="0009424D"/>
    <w:rsid w:val="00094BA1"/>
    <w:rsid w:val="00095758"/>
    <w:rsid w:val="000A7020"/>
    <w:rsid w:val="000C0752"/>
    <w:rsid w:val="000D37C8"/>
    <w:rsid w:val="001005CA"/>
    <w:rsid w:val="00112DC4"/>
    <w:rsid w:val="00116619"/>
    <w:rsid w:val="00126D89"/>
    <w:rsid w:val="00140752"/>
    <w:rsid w:val="00142B91"/>
    <w:rsid w:val="001653C7"/>
    <w:rsid w:val="00171B77"/>
    <w:rsid w:val="00173A89"/>
    <w:rsid w:val="00173ECE"/>
    <w:rsid w:val="00175ABD"/>
    <w:rsid w:val="0017636A"/>
    <w:rsid w:val="001A6020"/>
    <w:rsid w:val="001B39D5"/>
    <w:rsid w:val="001C32D5"/>
    <w:rsid w:val="001E17B3"/>
    <w:rsid w:val="001E1C19"/>
    <w:rsid w:val="001E2122"/>
    <w:rsid w:val="001E53A7"/>
    <w:rsid w:val="00221ED2"/>
    <w:rsid w:val="002458B4"/>
    <w:rsid w:val="0024642C"/>
    <w:rsid w:val="00260D73"/>
    <w:rsid w:val="002622CE"/>
    <w:rsid w:val="002673FD"/>
    <w:rsid w:val="00276F4B"/>
    <w:rsid w:val="002A1885"/>
    <w:rsid w:val="002C57AF"/>
    <w:rsid w:val="002E3A90"/>
    <w:rsid w:val="002E3B1E"/>
    <w:rsid w:val="003372CF"/>
    <w:rsid w:val="00363754"/>
    <w:rsid w:val="00366065"/>
    <w:rsid w:val="00382839"/>
    <w:rsid w:val="0038374C"/>
    <w:rsid w:val="00391751"/>
    <w:rsid w:val="00397845"/>
    <w:rsid w:val="003A3231"/>
    <w:rsid w:val="003A3BDB"/>
    <w:rsid w:val="003C6E9E"/>
    <w:rsid w:val="003D1449"/>
    <w:rsid w:val="0041466B"/>
    <w:rsid w:val="004420D1"/>
    <w:rsid w:val="00443BF4"/>
    <w:rsid w:val="004514FE"/>
    <w:rsid w:val="00456B7F"/>
    <w:rsid w:val="0046211C"/>
    <w:rsid w:val="00467D3E"/>
    <w:rsid w:val="00491344"/>
    <w:rsid w:val="00493691"/>
    <w:rsid w:val="004A0699"/>
    <w:rsid w:val="004B2CBE"/>
    <w:rsid w:val="004B4FF4"/>
    <w:rsid w:val="004C07E3"/>
    <w:rsid w:val="004D6FC3"/>
    <w:rsid w:val="004F3DDC"/>
    <w:rsid w:val="00500FC5"/>
    <w:rsid w:val="005147D5"/>
    <w:rsid w:val="00523D26"/>
    <w:rsid w:val="0055320E"/>
    <w:rsid w:val="005643F9"/>
    <w:rsid w:val="00572D2A"/>
    <w:rsid w:val="005A207F"/>
    <w:rsid w:val="005A4729"/>
    <w:rsid w:val="005B706D"/>
    <w:rsid w:val="005E2480"/>
    <w:rsid w:val="00600577"/>
    <w:rsid w:val="006133D7"/>
    <w:rsid w:val="00623F94"/>
    <w:rsid w:val="00624D80"/>
    <w:rsid w:val="006263D1"/>
    <w:rsid w:val="00655BBC"/>
    <w:rsid w:val="006809AC"/>
    <w:rsid w:val="006E514C"/>
    <w:rsid w:val="006F371F"/>
    <w:rsid w:val="006F3DA3"/>
    <w:rsid w:val="006F5584"/>
    <w:rsid w:val="0070507A"/>
    <w:rsid w:val="0071582C"/>
    <w:rsid w:val="007219DB"/>
    <w:rsid w:val="007423E0"/>
    <w:rsid w:val="00750F74"/>
    <w:rsid w:val="00751ABE"/>
    <w:rsid w:val="00760B88"/>
    <w:rsid w:val="00765A51"/>
    <w:rsid w:val="00765C0E"/>
    <w:rsid w:val="0078017E"/>
    <w:rsid w:val="007859D3"/>
    <w:rsid w:val="00790E75"/>
    <w:rsid w:val="007922FF"/>
    <w:rsid w:val="00795230"/>
    <w:rsid w:val="007B7972"/>
    <w:rsid w:val="007D2515"/>
    <w:rsid w:val="007D295C"/>
    <w:rsid w:val="007D5B5A"/>
    <w:rsid w:val="007F4ACA"/>
    <w:rsid w:val="007F5E68"/>
    <w:rsid w:val="0080352E"/>
    <w:rsid w:val="00806A16"/>
    <w:rsid w:val="00812A15"/>
    <w:rsid w:val="00816966"/>
    <w:rsid w:val="008343F4"/>
    <w:rsid w:val="0085786A"/>
    <w:rsid w:val="00875E4E"/>
    <w:rsid w:val="008830AE"/>
    <w:rsid w:val="008C4A27"/>
    <w:rsid w:val="008C595D"/>
    <w:rsid w:val="008C7699"/>
    <w:rsid w:val="008D16D1"/>
    <w:rsid w:val="008E3118"/>
    <w:rsid w:val="008E7E86"/>
    <w:rsid w:val="008F2239"/>
    <w:rsid w:val="008F4F72"/>
    <w:rsid w:val="00907BD8"/>
    <w:rsid w:val="009253B0"/>
    <w:rsid w:val="009550B8"/>
    <w:rsid w:val="00962356"/>
    <w:rsid w:val="00964841"/>
    <w:rsid w:val="0097293F"/>
    <w:rsid w:val="009814DD"/>
    <w:rsid w:val="00993BD6"/>
    <w:rsid w:val="009B4CC7"/>
    <w:rsid w:val="009C7CC5"/>
    <w:rsid w:val="009D170A"/>
    <w:rsid w:val="009D57AA"/>
    <w:rsid w:val="009D5943"/>
    <w:rsid w:val="009D6827"/>
    <w:rsid w:val="009F52EC"/>
    <w:rsid w:val="00A0420A"/>
    <w:rsid w:val="00A1039B"/>
    <w:rsid w:val="00A1642E"/>
    <w:rsid w:val="00A33993"/>
    <w:rsid w:val="00A410AC"/>
    <w:rsid w:val="00A451E5"/>
    <w:rsid w:val="00A505D4"/>
    <w:rsid w:val="00A6055C"/>
    <w:rsid w:val="00A70890"/>
    <w:rsid w:val="00A77634"/>
    <w:rsid w:val="00A77A5A"/>
    <w:rsid w:val="00A8046D"/>
    <w:rsid w:val="00A818EF"/>
    <w:rsid w:val="00A90194"/>
    <w:rsid w:val="00A91936"/>
    <w:rsid w:val="00AC37A7"/>
    <w:rsid w:val="00AC60B9"/>
    <w:rsid w:val="00AE4E6E"/>
    <w:rsid w:val="00B03BAF"/>
    <w:rsid w:val="00B03E55"/>
    <w:rsid w:val="00B11E40"/>
    <w:rsid w:val="00B12F75"/>
    <w:rsid w:val="00B61890"/>
    <w:rsid w:val="00B65545"/>
    <w:rsid w:val="00B83007"/>
    <w:rsid w:val="00B85D62"/>
    <w:rsid w:val="00BA0AD9"/>
    <w:rsid w:val="00BD41FE"/>
    <w:rsid w:val="00BE2270"/>
    <w:rsid w:val="00C037DB"/>
    <w:rsid w:val="00C123E5"/>
    <w:rsid w:val="00C63CB2"/>
    <w:rsid w:val="00C676B2"/>
    <w:rsid w:val="00C93395"/>
    <w:rsid w:val="00CB37B4"/>
    <w:rsid w:val="00CC5350"/>
    <w:rsid w:val="00CF4E87"/>
    <w:rsid w:val="00D20C5C"/>
    <w:rsid w:val="00D235EF"/>
    <w:rsid w:val="00D27A61"/>
    <w:rsid w:val="00D36CB7"/>
    <w:rsid w:val="00D467D2"/>
    <w:rsid w:val="00D566D8"/>
    <w:rsid w:val="00D65C9C"/>
    <w:rsid w:val="00D8065E"/>
    <w:rsid w:val="00D91C4A"/>
    <w:rsid w:val="00D9216B"/>
    <w:rsid w:val="00DA0844"/>
    <w:rsid w:val="00DC061B"/>
    <w:rsid w:val="00DC1457"/>
    <w:rsid w:val="00DC32FF"/>
    <w:rsid w:val="00DC4C0F"/>
    <w:rsid w:val="00DD3B60"/>
    <w:rsid w:val="00DD3CF6"/>
    <w:rsid w:val="00DE7AF4"/>
    <w:rsid w:val="00E036A9"/>
    <w:rsid w:val="00E22334"/>
    <w:rsid w:val="00E23B7A"/>
    <w:rsid w:val="00E41FD3"/>
    <w:rsid w:val="00E541C2"/>
    <w:rsid w:val="00EA5663"/>
    <w:rsid w:val="00EA79C0"/>
    <w:rsid w:val="00EC11B3"/>
    <w:rsid w:val="00ED2D32"/>
    <w:rsid w:val="00F068ED"/>
    <w:rsid w:val="00F122A5"/>
    <w:rsid w:val="00F2618D"/>
    <w:rsid w:val="00F30D44"/>
    <w:rsid w:val="00F363AE"/>
    <w:rsid w:val="00F37E2A"/>
    <w:rsid w:val="00F81050"/>
    <w:rsid w:val="00F9233C"/>
    <w:rsid w:val="00FF0E72"/>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2"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5350"/>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4B4FF4"/>
    <w:rPr>
      <w:color w:val="004080"/>
      <w:u w:val="single"/>
    </w:rPr>
  </w:style>
  <w:style w:type="paragraph" w:styleId="Sprechblasentext">
    <w:name w:val="Balloon Text"/>
    <w:basedOn w:val="Standard"/>
    <w:link w:val="SprechblasentextZchn"/>
    <w:uiPriority w:val="99"/>
    <w:semiHidden/>
    <w:unhideWhenUsed/>
    <w:rsid w:val="00D235EF"/>
    <w:rPr>
      <w:rFonts w:ascii="Segoe UI" w:hAnsi="Segoe UI" w:cs="Segoe UI"/>
      <w:sz w:val="18"/>
      <w:szCs w:val="18"/>
    </w:rPr>
  </w:style>
  <w:style w:type="character" w:customStyle="1" w:styleId="SprechblasentextZchn">
    <w:name w:val="Sprechblasentext Zchn"/>
    <w:link w:val="Sprechblasentext"/>
    <w:uiPriority w:val="99"/>
    <w:semiHidden/>
    <w:rsid w:val="00D235EF"/>
    <w:rPr>
      <w:rFonts w:ascii="Segoe UI" w:hAnsi="Segoe UI" w:cs="Segoe UI"/>
      <w:sz w:val="18"/>
      <w:szCs w:val="18"/>
      <w:lang w:val="de-DE"/>
    </w:rPr>
  </w:style>
  <w:style w:type="table" w:styleId="Tabellengitternetz">
    <w:name w:val="Table Grid"/>
    <w:basedOn w:val="NormaleTabelle"/>
    <w:uiPriority w:val="39"/>
    <w:rsid w:val="00DD3B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Raster-Akzent2">
    <w:name w:val="Light Grid Accent 2"/>
    <w:basedOn w:val="NormaleTabelle"/>
    <w:uiPriority w:val="62"/>
    <w:rsid w:val="00015609"/>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MittleresRaster1-Akzent2">
    <w:name w:val="Medium Grid 1 Accent 2"/>
    <w:basedOn w:val="NormaleTabelle"/>
    <w:uiPriority w:val="67"/>
    <w:rsid w:val="00015609"/>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5">
    <w:name w:val="Medium Grid 1 Accent 5"/>
    <w:basedOn w:val="NormaleTabelle"/>
    <w:uiPriority w:val="67"/>
    <w:rsid w:val="00015609"/>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paragraph" w:styleId="Kopfzeile">
    <w:name w:val="header"/>
    <w:basedOn w:val="Standard"/>
    <w:link w:val="KopfzeileZchn"/>
    <w:uiPriority w:val="99"/>
    <w:unhideWhenUsed/>
    <w:rsid w:val="00015609"/>
    <w:pPr>
      <w:tabs>
        <w:tab w:val="center" w:pos="4536"/>
        <w:tab w:val="right" w:pos="9072"/>
      </w:tabs>
    </w:pPr>
  </w:style>
  <w:style w:type="character" w:customStyle="1" w:styleId="KopfzeileZchn">
    <w:name w:val="Kopfzeile Zchn"/>
    <w:basedOn w:val="Absatz-Standardschriftart"/>
    <w:link w:val="Kopfzeile"/>
    <w:uiPriority w:val="99"/>
    <w:rsid w:val="00015609"/>
    <w:rPr>
      <w:lang w:val="de-DE"/>
    </w:rPr>
  </w:style>
  <w:style w:type="paragraph" w:styleId="Fuzeile">
    <w:name w:val="footer"/>
    <w:basedOn w:val="Standard"/>
    <w:link w:val="FuzeileZchn"/>
    <w:uiPriority w:val="99"/>
    <w:unhideWhenUsed/>
    <w:rsid w:val="00015609"/>
    <w:pPr>
      <w:tabs>
        <w:tab w:val="center" w:pos="4536"/>
        <w:tab w:val="right" w:pos="9072"/>
      </w:tabs>
    </w:pPr>
  </w:style>
  <w:style w:type="character" w:customStyle="1" w:styleId="FuzeileZchn">
    <w:name w:val="Fußzeile Zchn"/>
    <w:basedOn w:val="Absatz-Standardschriftart"/>
    <w:link w:val="Fuzeile"/>
    <w:uiPriority w:val="99"/>
    <w:rsid w:val="00015609"/>
    <w:rPr>
      <w:lang w:val="de-DE"/>
    </w:rPr>
  </w:style>
  <w:style w:type="paragraph" w:styleId="KeinLeerraum">
    <w:name w:val="No Spacing"/>
    <w:link w:val="KeinLeerraumZchn"/>
    <w:uiPriority w:val="1"/>
    <w:qFormat/>
    <w:rsid w:val="00015609"/>
    <w:rPr>
      <w:rFonts w:asciiTheme="minorHAnsi" w:eastAsiaTheme="minorEastAsia" w:hAnsiTheme="minorHAnsi" w:cstheme="minorBidi"/>
      <w:sz w:val="22"/>
      <w:szCs w:val="22"/>
      <w:lang w:val="de-DE" w:eastAsia="en-US"/>
    </w:rPr>
  </w:style>
  <w:style w:type="character" w:customStyle="1" w:styleId="KeinLeerraumZchn">
    <w:name w:val="Kein Leerraum Zchn"/>
    <w:basedOn w:val="Absatz-Standardschriftart"/>
    <w:link w:val="KeinLeerraum"/>
    <w:uiPriority w:val="1"/>
    <w:rsid w:val="00015609"/>
    <w:rPr>
      <w:rFonts w:asciiTheme="minorHAnsi" w:eastAsiaTheme="minorEastAsia" w:hAnsiTheme="minorHAnsi" w:cstheme="minorBidi"/>
      <w:sz w:val="22"/>
      <w:szCs w:val="22"/>
      <w:lang w:val="de-DE" w:eastAsia="en-US"/>
    </w:rPr>
  </w:style>
  <w:style w:type="table" w:styleId="MittleresRaster1-Akzent6">
    <w:name w:val="Medium Grid 1 Accent 6"/>
    <w:basedOn w:val="NormaleTabelle"/>
    <w:uiPriority w:val="67"/>
    <w:rsid w:val="008C7699"/>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Funotentext">
    <w:name w:val="footnote text"/>
    <w:basedOn w:val="Standard"/>
    <w:link w:val="FunotentextZchn"/>
    <w:uiPriority w:val="99"/>
    <w:semiHidden/>
    <w:unhideWhenUsed/>
    <w:rsid w:val="005B706D"/>
  </w:style>
  <w:style w:type="character" w:customStyle="1" w:styleId="FunotentextZchn">
    <w:name w:val="Fußnotentext Zchn"/>
    <w:basedOn w:val="Absatz-Standardschriftart"/>
    <w:link w:val="Funotentext"/>
    <w:uiPriority w:val="99"/>
    <w:semiHidden/>
    <w:rsid w:val="005B706D"/>
    <w:rPr>
      <w:lang w:val="de-DE"/>
    </w:rPr>
  </w:style>
  <w:style w:type="character" w:styleId="Funotenzeichen">
    <w:name w:val="footnote reference"/>
    <w:basedOn w:val="Absatz-Standardschriftart"/>
    <w:uiPriority w:val="99"/>
    <w:semiHidden/>
    <w:unhideWhenUsed/>
    <w:rsid w:val="005B706D"/>
    <w:rPr>
      <w:vertAlign w:val="superscript"/>
    </w:rPr>
  </w:style>
  <w:style w:type="paragraph" w:styleId="Listenabsatz">
    <w:name w:val="List Paragraph"/>
    <w:basedOn w:val="Standard"/>
    <w:uiPriority w:val="34"/>
    <w:qFormat/>
    <w:rsid w:val="00276F4B"/>
    <w:pPr>
      <w:ind w:left="720"/>
      <w:contextualSpacing/>
    </w:pPr>
  </w:style>
  <w:style w:type="table" w:styleId="TabelleEinfach2">
    <w:name w:val="Table Simple 2"/>
    <w:basedOn w:val="NormaleTabelle"/>
    <w:rsid w:val="00BA0AD9"/>
    <w:pPr>
      <w:tabs>
        <w:tab w:val="center" w:pos="4961"/>
        <w:tab w:val="right" w:pos="9923"/>
      </w:tabs>
      <w:spacing w:before="12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C7691-7894-4DFB-AC99-FE0D0B908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781</Words>
  <Characters>4921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Gefährdungsbeurteilung</vt:lpstr>
    </vt:vector>
  </TitlesOfParts>
  <Company>Lehrmittelwerkstatt Bio/Che</Company>
  <LinksUpToDate>false</LinksUpToDate>
  <CharactersWithSpaces>5691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Gefährdungsbeurteilung</dc:title>
  <dc:creator>Ulrich Wunderlin</dc:creator>
  <cp:lastModifiedBy>Ulrich</cp:lastModifiedBy>
  <cp:revision>10</cp:revision>
  <cp:lastPrinted>2013-12-03T11:51:00Z</cp:lastPrinted>
  <dcterms:created xsi:type="dcterms:W3CDTF">2015-05-02T14:19:00Z</dcterms:created>
  <dcterms:modified xsi:type="dcterms:W3CDTF">2015-05-22T16:58:00Z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1230208726</vt:i4>
  </property>
</Properties>
</file>