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F04B87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721766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8422B0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ab/>
        <w:t>7.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835CA0">
        <w:rPr>
          <w:rFonts w:ascii="Verdana" w:hAnsi="Verdana"/>
          <w:b/>
        </w:rPr>
        <w:t>Kalkbrennen, Teil I (2.13)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 xml:space="preserve">Lehrbuch der phänomenologischen Chemie, Band 1, Seite </w:t>
      </w:r>
      <w:r w:rsidR="00835CA0">
        <w:rPr>
          <w:rFonts w:ascii="Verdana" w:hAnsi="Verdana"/>
          <w:b/>
        </w:rPr>
        <w:t>30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8422B0">
      <w:pPr>
        <w:rPr>
          <w:rFonts w:ascii="Arial" w:hAnsi="Arial"/>
          <w:sz w:val="24"/>
        </w:rPr>
      </w:pPr>
      <w:r w:rsidRPr="008422B0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43.6pt;margin-top:7.15pt;width:23.85pt;height:23.05pt;z-index:251661312" o:allowincell="f">
            <v:textbox style="mso-next-textbox:#_x0000_s1078">
              <w:txbxContent>
                <w:p w:rsidR="004A0699" w:rsidRPr="0078017E" w:rsidRDefault="004A0699" w:rsidP="0078017E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8422B0">
        <w:rPr>
          <w:rFonts w:ascii="Arial" w:hAnsi="Arial"/>
          <w:b/>
          <w:noProof/>
          <w:lang w:val="de-CH"/>
        </w:rPr>
        <w:pict>
          <v:shape id="_x0000_s1077" type="#_x0000_t202" style="position:absolute;margin-left:261.3pt;margin-top:7.15pt;width:23.85pt;height:23.05pt;z-index:251660288" o:allowincell="f">
            <v:textbox style="mso-next-textbox:#_x0000_s1077">
              <w:txbxContent>
                <w:p w:rsidR="004A0699" w:rsidRPr="009429FD" w:rsidRDefault="009429FD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8422B0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9429FD" w:rsidRDefault="009429FD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093"/>
        <w:gridCol w:w="992"/>
        <w:gridCol w:w="1701"/>
        <w:gridCol w:w="1559"/>
        <w:gridCol w:w="851"/>
        <w:gridCol w:w="1843"/>
        <w:gridCol w:w="1643"/>
      </w:tblGrid>
      <w:tr w:rsidR="00A1039B" w:rsidTr="00835CA0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992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Signal-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color w:val="FF0000"/>
              </w:rPr>
            </w:pPr>
            <w:r>
              <w:rPr>
                <w:rFonts w:ascii="Verdana" w:hAnsi="Verdana"/>
                <w:sz w:val="16"/>
                <w:szCs w:val="16"/>
              </w:rPr>
              <w:t>wort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85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B111D7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6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AGW in 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DC32FF" w:rsidRPr="00AC60B9" w:rsidTr="00835CA0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DC32FF" w:rsidRDefault="00835CA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Calciumoxid</w:t>
            </w:r>
          </w:p>
          <w:p w:rsidR="00835CA0" w:rsidRPr="00721766" w:rsidRDefault="00835CA0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721766">
              <w:rPr>
                <w:rFonts w:ascii="Verdana" w:hAnsi="Verdana"/>
                <w:b w:val="0"/>
                <w:sz w:val="18"/>
                <w:szCs w:val="18"/>
              </w:rPr>
              <w:t>(gebrannter Kalk, Reaktionsprodukt)</w:t>
            </w:r>
          </w:p>
        </w:tc>
        <w:tc>
          <w:tcPr>
            <w:tcW w:w="992" w:type="dxa"/>
          </w:tcPr>
          <w:p w:rsidR="00DC32FF" w:rsidRPr="00835CA0" w:rsidRDefault="00835CA0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DC32FF" w:rsidRPr="00AC60B9" w:rsidRDefault="00835CA0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536575</wp:posOffset>
                  </wp:positionH>
                  <wp:positionV relativeFrom="margin">
                    <wp:posOffset>42545</wp:posOffset>
                  </wp:positionV>
                  <wp:extent cx="321310" cy="323850"/>
                  <wp:effectExtent l="19050" t="0" r="2540" b="0"/>
                  <wp:wrapNone/>
                  <wp:docPr id="22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43815</wp:posOffset>
                  </wp:positionH>
                  <wp:positionV relativeFrom="margin">
                    <wp:posOffset>42545</wp:posOffset>
                  </wp:positionV>
                  <wp:extent cx="321310" cy="323850"/>
                  <wp:effectExtent l="19050" t="0" r="2540" b="0"/>
                  <wp:wrapNone/>
                  <wp:docPr id="23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DC32FF" w:rsidRPr="00AC60B9" w:rsidRDefault="00835CA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H315 H318 H335</w:t>
            </w:r>
          </w:p>
        </w:tc>
        <w:tc>
          <w:tcPr>
            <w:tcW w:w="851" w:type="dxa"/>
          </w:tcPr>
          <w:p w:rsidR="00DC32FF" w:rsidRPr="00AC60B9" w:rsidRDefault="00835CA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3" w:type="dxa"/>
          </w:tcPr>
          <w:p w:rsidR="00DC32FF" w:rsidRDefault="00835CA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P260</w:t>
            </w:r>
            <w:r w:rsidR="00721766">
              <w:rPr>
                <w:rFonts w:ascii="Verdana" w:hAnsi="Verdana"/>
                <w:sz w:val="16"/>
                <w:szCs w:val="16"/>
              </w:rPr>
              <w:t xml:space="preserve">_s </w:t>
            </w:r>
            <w:r>
              <w:rPr>
                <w:rFonts w:ascii="Verdana" w:hAnsi="Verdana"/>
                <w:sz w:val="16"/>
                <w:szCs w:val="16"/>
              </w:rPr>
              <w:t xml:space="preserve"> P280</w:t>
            </w:r>
          </w:p>
          <w:p w:rsidR="00835CA0" w:rsidRPr="00AC60B9" w:rsidRDefault="00835CA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</w:tc>
        <w:tc>
          <w:tcPr>
            <w:tcW w:w="1643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EB083A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835CA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Marmorstücke (</w:t>
            </w:r>
            <w:r w:rsidR="009429FD">
              <w:rPr>
                <w:rFonts w:ascii="Verdana" w:hAnsi="Verdana"/>
                <w:b w:val="0"/>
              </w:rPr>
              <w:t>Calciumcarbonat</w:t>
            </w:r>
            <w:r>
              <w:rPr>
                <w:rFonts w:ascii="Verdana" w:hAnsi="Verdana"/>
                <w:b w:val="0"/>
              </w:rPr>
              <w:t>)</w:t>
            </w:r>
          </w:p>
        </w:tc>
      </w:tr>
      <w:tr w:rsidR="008C7699" w:rsidTr="00EB083A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8C7699" w:rsidRDefault="00835CA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Wasser</w:t>
            </w:r>
          </w:p>
        </w:tc>
      </w:tr>
      <w:tr w:rsidR="00835CA0" w:rsidTr="00EB083A">
        <w:trPr>
          <w:trHeight w:val="454"/>
        </w:trPr>
        <w:tc>
          <w:tcPr>
            <w:cnfStyle w:val="001000000000"/>
            <w:tcW w:w="10606" w:type="dxa"/>
          </w:tcPr>
          <w:p w:rsidR="00835CA0" w:rsidRDefault="00835CA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Rotkohlsaft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835CA0" w:rsidRPr="007D0E6B" w:rsidRDefault="00835CA0" w:rsidP="00835CA0">
      <w:pPr>
        <w:pStyle w:val="Textkrper3"/>
        <w:spacing w:line="240" w:lineRule="auto"/>
        <w:jc w:val="both"/>
        <w:rPr>
          <w:rFonts w:ascii="Verdana" w:hAnsi="Verdana"/>
          <w:sz w:val="20"/>
          <w:szCs w:val="20"/>
        </w:rPr>
      </w:pPr>
      <w:r w:rsidRPr="007D0E6B">
        <w:rPr>
          <w:rFonts w:ascii="Verdana" w:hAnsi="Verdana"/>
          <w:sz w:val="20"/>
          <w:szCs w:val="20"/>
        </w:rPr>
        <w:t>In einen kleinen Porzellantiegel werden zwei oder drei kleine Marmorstücke gegeben. Dieser Tiegel wird in einen selbstgebauten Tiegelofen</w:t>
      </w:r>
      <w:r>
        <w:rPr>
          <w:rFonts w:ascii="Verdana" w:hAnsi="Verdana"/>
          <w:sz w:val="20"/>
          <w:szCs w:val="20"/>
        </w:rPr>
        <w:t xml:space="preserve"> aus Diatomitsteinen</w:t>
      </w:r>
      <w:r w:rsidRPr="007D0E6B">
        <w:rPr>
          <w:rFonts w:ascii="Verdana" w:hAnsi="Verdana"/>
          <w:sz w:val="20"/>
          <w:szCs w:val="20"/>
        </w:rPr>
        <w:t xml:space="preserve"> gestellt. Der Tiegel kommt auf das Tondreieck; mit dem Teclub</w:t>
      </w:r>
      <w:r>
        <w:rPr>
          <w:rFonts w:ascii="Verdana" w:hAnsi="Verdana"/>
          <w:sz w:val="20"/>
          <w:szCs w:val="20"/>
        </w:rPr>
        <w:t>renner wird kräftig erhitzt, Steine und</w:t>
      </w:r>
      <w:r w:rsidRPr="007D0E6B">
        <w:rPr>
          <w:rFonts w:ascii="Verdana" w:hAnsi="Verdana"/>
          <w:sz w:val="20"/>
          <w:szCs w:val="20"/>
        </w:rPr>
        <w:t xml:space="preserve"> Tiegel müssen zur Rotglut kommen. </w:t>
      </w:r>
      <w:r>
        <w:rPr>
          <w:rFonts w:ascii="Verdana" w:hAnsi="Verdana"/>
          <w:sz w:val="20"/>
          <w:szCs w:val="20"/>
        </w:rPr>
        <w:t xml:space="preserve">Eine einfachere Variante ist, mit einem Tiegelschmelzofen oder einem Muffelofen zu arbeiten. </w:t>
      </w:r>
    </w:p>
    <w:p w:rsidR="00835CA0" w:rsidRPr="007D0E6B" w:rsidRDefault="00835CA0" w:rsidP="00835CA0">
      <w:pPr>
        <w:pStyle w:val="Textkrper3"/>
        <w:spacing w:line="240" w:lineRule="auto"/>
        <w:jc w:val="both"/>
        <w:rPr>
          <w:rFonts w:ascii="Verdana" w:hAnsi="Verdana"/>
          <w:sz w:val="20"/>
          <w:szCs w:val="20"/>
        </w:rPr>
      </w:pPr>
      <w:r w:rsidRPr="007D0E6B">
        <w:rPr>
          <w:rFonts w:ascii="Verdana" w:hAnsi="Verdana"/>
          <w:sz w:val="20"/>
          <w:szCs w:val="20"/>
        </w:rPr>
        <w:t xml:space="preserve">Auf den gebrannten Marmor wird etwas Wasser gegeben; dieser reagiert mit dem Wasser unter starker Hitzeentwicklung, was ungebrannter Marmor nicht tut. Der gebrannte Marmor wird mit Wasser versetzt, der Ansatz filtriert und zum Filtrat wird Rotkohlsaft gegeben. </w:t>
      </w:r>
    </w:p>
    <w:p w:rsidR="00624D80" w:rsidRPr="00A33993" w:rsidRDefault="00624D80">
      <w:pPr>
        <w:rPr>
          <w:rFonts w:ascii="Arial" w:hAnsi="Arial"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Default="00835CA0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Diatomitsteine isolieren sehr gut, sie können von </w:t>
      </w:r>
      <w:r w:rsidR="009429FD">
        <w:rPr>
          <w:rFonts w:ascii="Verdana" w:hAnsi="Verdana"/>
          <w:i/>
        </w:rPr>
        <w:t>außen</w:t>
      </w:r>
      <w:r>
        <w:rPr>
          <w:rFonts w:ascii="Verdana" w:hAnsi="Verdana"/>
          <w:i/>
        </w:rPr>
        <w:t xml:space="preserve"> auch bei Betrieb gut angefasst werden; aufzupassen ist beim Draht des Tondreiecks.</w:t>
      </w:r>
    </w:p>
    <w:p w:rsidR="00835CA0" w:rsidRPr="00835CA0" w:rsidRDefault="00835CA0" w:rsidP="008C7699">
      <w:pPr>
        <w:rPr>
          <w:rFonts w:ascii="Verdana" w:hAnsi="Verdana"/>
          <w:i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Default="00624D80">
      <w:pPr>
        <w:rPr>
          <w:rFonts w:ascii="Arial" w:hAnsi="Arial"/>
        </w:rPr>
      </w:pPr>
    </w:p>
    <w:p w:rsidR="00835CA0" w:rsidRPr="00835CA0" w:rsidRDefault="00835CA0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Lösungen neutralisieren und filtrieren; Flüssigkeit über das </w:t>
      </w:r>
      <w:r w:rsidR="009429FD">
        <w:rPr>
          <w:rFonts w:ascii="Verdana" w:hAnsi="Verdana"/>
          <w:i/>
        </w:rPr>
        <w:t>Abwasser</w:t>
      </w:r>
      <w:r>
        <w:rPr>
          <w:rFonts w:ascii="Verdana" w:hAnsi="Verdana"/>
          <w:i/>
        </w:rPr>
        <w:t>, Feststoffe über den Hausmüll entsorgen.</w:t>
      </w:r>
    </w:p>
    <w:p w:rsidR="00015609" w:rsidRDefault="0001560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835CA0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835CA0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835CA0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835CA0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AC60B9" w:rsidRDefault="00AC60B9">
            <w:pPr>
              <w:rPr>
                <w:rFonts w:ascii="Verdana" w:hAnsi="Verdana"/>
                <w:b w:val="0"/>
              </w:rPr>
            </w:pPr>
            <w:r w:rsidRPr="00AC60B9">
              <w:rPr>
                <w:rFonts w:ascii="Verdana" w:hAnsi="Verdana"/>
                <w:b w:val="0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835CA0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EB083A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2590800</wp:posOffset>
            </wp:positionH>
            <wp:positionV relativeFrom="margin">
              <wp:posOffset>3035300</wp:posOffset>
            </wp:positionV>
            <wp:extent cx="400050" cy="400050"/>
            <wp:effectExtent l="19050" t="0" r="0" b="0"/>
            <wp:wrapNone/>
            <wp:docPr id="24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1504950</wp:posOffset>
            </wp:positionH>
            <wp:positionV relativeFrom="margin">
              <wp:posOffset>2968625</wp:posOffset>
            </wp:positionV>
            <wp:extent cx="400050" cy="400050"/>
            <wp:effectExtent l="19050" t="0" r="0" b="0"/>
            <wp:wrapNone/>
            <wp:docPr id="25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Pr="00835CA0" w:rsidRDefault="00835CA0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Schutzbrille                                       Schutzhandschuhe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9429FD">
      <w:pPr>
        <w:rPr>
          <w:rFonts w:ascii="Verdana" w:hAnsi="Verdana"/>
          <w:i/>
        </w:rPr>
      </w:pPr>
      <w:r>
        <w:rPr>
          <w:rFonts w:ascii="Verdana" w:hAnsi="Verdana"/>
          <w:i/>
        </w:rPr>
        <w:t>Die Betriebsanweisung für Schülerinnen und Schüler wird beachtet.</w:t>
      </w:r>
    </w:p>
    <w:p w:rsidR="009429FD" w:rsidRPr="009429FD" w:rsidRDefault="009429FD">
      <w:pPr>
        <w:rPr>
          <w:rFonts w:ascii="Verdana" w:hAnsi="Verdana"/>
          <w:i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Pr="009429FD" w:rsidRDefault="009429FD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A33993" w:rsidRDefault="00A33993">
      <w:pPr>
        <w:rPr>
          <w:rFonts w:ascii="Arial" w:hAnsi="Arial"/>
        </w:rPr>
      </w:pPr>
    </w:p>
    <w:p w:rsidR="00EB083A" w:rsidRDefault="00EB083A">
      <w:pPr>
        <w:rPr>
          <w:rFonts w:ascii="Arial" w:hAnsi="Arial"/>
        </w:rPr>
      </w:pPr>
    </w:p>
    <w:p w:rsidR="00EB083A" w:rsidRPr="00F04B87" w:rsidRDefault="00F04B87">
      <w:pPr>
        <w:rPr>
          <w:rFonts w:ascii="Verdana" w:hAnsi="Verdana"/>
          <w:b/>
        </w:rPr>
      </w:pPr>
      <w:r w:rsidRPr="00F04B87">
        <w:rPr>
          <w:rFonts w:ascii="Verdana" w:hAnsi="Verdana"/>
          <w:b/>
        </w:rPr>
        <w:t>Anmerkungen</w:t>
      </w:r>
    </w:p>
    <w:p w:rsidR="00EB083A" w:rsidRDefault="00EB083A">
      <w:pPr>
        <w:rPr>
          <w:rFonts w:ascii="Arial" w:hAnsi="Arial"/>
        </w:rPr>
      </w:pPr>
    </w:p>
    <w:p w:rsidR="00EB083A" w:rsidRPr="007759E9" w:rsidRDefault="00F04B87" w:rsidP="007759E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jc w:val="both"/>
        <w:rPr>
          <w:rFonts w:ascii="Verdana" w:hAnsi="Verdana"/>
          <w:sz w:val="16"/>
          <w:szCs w:val="16"/>
          <w:lang w:val="de-CH" w:eastAsia="zh-CN"/>
        </w:rPr>
      </w:pPr>
      <w:r w:rsidRPr="007759E9">
        <w:rPr>
          <w:rFonts w:ascii="Verdana" w:hAnsi="Verdana"/>
          <w:sz w:val="16"/>
          <w:szCs w:val="16"/>
          <w:lang w:val="de-CH" w:eastAsia="zh-CN"/>
        </w:rPr>
        <w:t>H315</w:t>
      </w:r>
      <w:r w:rsidRPr="007759E9">
        <w:rPr>
          <w:rFonts w:ascii="Verdana" w:hAnsi="Verdana"/>
          <w:sz w:val="16"/>
          <w:szCs w:val="16"/>
          <w:lang w:val="de-CH" w:eastAsia="zh-CN"/>
        </w:rPr>
        <w:tab/>
      </w:r>
      <w:r w:rsidRPr="007759E9">
        <w:rPr>
          <w:rFonts w:ascii="Verdana" w:hAnsi="Verdana"/>
          <w:sz w:val="16"/>
          <w:szCs w:val="16"/>
          <w:lang w:val="de-CH" w:eastAsia="zh-CN"/>
        </w:rPr>
        <w:tab/>
      </w:r>
      <w:r w:rsidRPr="007759E9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F04B87" w:rsidRPr="007759E9" w:rsidRDefault="00F04B87" w:rsidP="007759E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1418"/>
        </w:tabs>
        <w:rPr>
          <w:rFonts w:ascii="Verdana" w:hAnsi="Verdana"/>
          <w:sz w:val="16"/>
          <w:szCs w:val="16"/>
          <w:lang w:val="de-CH"/>
        </w:rPr>
      </w:pPr>
      <w:r w:rsidRPr="007759E9">
        <w:rPr>
          <w:rFonts w:ascii="Verdana" w:hAnsi="Verdana"/>
          <w:sz w:val="16"/>
          <w:szCs w:val="16"/>
          <w:lang w:val="de-CH"/>
        </w:rPr>
        <w:t>H318</w:t>
      </w:r>
      <w:r w:rsidRPr="007759E9">
        <w:rPr>
          <w:rFonts w:ascii="Verdana" w:hAnsi="Verdana"/>
          <w:sz w:val="16"/>
          <w:szCs w:val="16"/>
          <w:lang w:val="de-CH"/>
        </w:rPr>
        <w:tab/>
        <w:t>Verursacht schwere Augenschäden.</w:t>
      </w:r>
    </w:p>
    <w:p w:rsidR="00F04B87" w:rsidRPr="007759E9" w:rsidRDefault="00F04B87" w:rsidP="007759E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jc w:val="both"/>
        <w:rPr>
          <w:rFonts w:ascii="Verdana" w:hAnsi="Verdana"/>
          <w:sz w:val="16"/>
          <w:szCs w:val="16"/>
          <w:lang w:val="de-CH" w:eastAsia="zh-CN"/>
        </w:rPr>
      </w:pPr>
      <w:r w:rsidRPr="007759E9">
        <w:rPr>
          <w:rFonts w:ascii="Verdana" w:hAnsi="Verdana"/>
          <w:sz w:val="16"/>
          <w:szCs w:val="16"/>
          <w:lang w:val="de-CH" w:eastAsia="zh-CN"/>
        </w:rPr>
        <w:t>H335</w:t>
      </w:r>
      <w:r w:rsidRPr="007759E9">
        <w:rPr>
          <w:rFonts w:ascii="Verdana" w:hAnsi="Verdana"/>
          <w:sz w:val="16"/>
          <w:szCs w:val="16"/>
          <w:lang w:val="de-CH" w:eastAsia="zh-CN"/>
        </w:rPr>
        <w:tab/>
      </w:r>
      <w:r w:rsidRPr="007759E9">
        <w:rPr>
          <w:rFonts w:ascii="Verdana" w:hAnsi="Verdana"/>
          <w:sz w:val="16"/>
          <w:szCs w:val="16"/>
          <w:lang w:val="de-CH" w:eastAsia="zh-CN"/>
        </w:rPr>
        <w:tab/>
      </w:r>
      <w:r w:rsidRPr="007759E9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F04B87" w:rsidRPr="007759E9" w:rsidRDefault="00F04B87" w:rsidP="007759E9">
      <w:pPr>
        <w:pBdr>
          <w:between w:val="single" w:sz="4" w:space="1" w:color="auto"/>
          <w:bar w:val="single" w:sz="4" w:color="auto"/>
        </w:pBdr>
        <w:tabs>
          <w:tab w:val="left" w:pos="1485"/>
        </w:tabs>
        <w:rPr>
          <w:rFonts w:ascii="Verdana" w:hAnsi="Verdana"/>
          <w:sz w:val="16"/>
          <w:szCs w:val="16"/>
          <w:lang w:val="de-CH"/>
        </w:rPr>
      </w:pPr>
    </w:p>
    <w:p w:rsidR="00F04B87" w:rsidRPr="007759E9" w:rsidRDefault="007759E9" w:rsidP="007759E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1418"/>
        </w:tabs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P260_s</w:t>
      </w:r>
      <w:r>
        <w:rPr>
          <w:rFonts w:ascii="Verdana" w:hAnsi="Verdana"/>
          <w:sz w:val="16"/>
          <w:szCs w:val="16"/>
          <w:lang w:val="de-CH"/>
        </w:rPr>
        <w:tab/>
        <w:t>Staub / Aerosol</w:t>
      </w:r>
      <w:r w:rsidR="00F04B87" w:rsidRPr="007759E9">
        <w:rPr>
          <w:rFonts w:ascii="Verdana" w:hAnsi="Verdana"/>
          <w:sz w:val="16"/>
          <w:szCs w:val="16"/>
          <w:lang w:val="de-CH"/>
        </w:rPr>
        <w:t xml:space="preserve"> nicht einatmen.</w:t>
      </w:r>
    </w:p>
    <w:p w:rsidR="00F04B87" w:rsidRPr="007759E9" w:rsidRDefault="00F04B87" w:rsidP="007759E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1418"/>
        </w:tabs>
        <w:rPr>
          <w:rFonts w:ascii="Verdana" w:hAnsi="Verdana"/>
          <w:sz w:val="16"/>
          <w:szCs w:val="16"/>
          <w:lang w:val="de-CH"/>
        </w:rPr>
      </w:pPr>
      <w:r w:rsidRPr="007759E9">
        <w:rPr>
          <w:rFonts w:ascii="Verdana" w:hAnsi="Verdana"/>
          <w:sz w:val="16"/>
          <w:szCs w:val="16"/>
          <w:lang w:val="de-CH"/>
        </w:rPr>
        <w:t>P280</w:t>
      </w:r>
      <w:r w:rsidRPr="007759E9">
        <w:rPr>
          <w:rFonts w:ascii="Verdana" w:hAnsi="Verdana"/>
          <w:sz w:val="16"/>
          <w:szCs w:val="16"/>
          <w:lang w:val="de-CH"/>
        </w:rPr>
        <w:tab/>
        <w:t>Schutzhandschuhe / Schutzkleidun</w:t>
      </w:r>
      <w:r w:rsidR="007759E9">
        <w:rPr>
          <w:rFonts w:ascii="Verdana" w:hAnsi="Verdana"/>
          <w:sz w:val="16"/>
          <w:szCs w:val="16"/>
          <w:lang w:val="de-CH"/>
        </w:rPr>
        <w:t xml:space="preserve">g / Augenschutz </w:t>
      </w:r>
      <w:r w:rsidRPr="007759E9">
        <w:rPr>
          <w:rFonts w:ascii="Verdana" w:hAnsi="Verdana"/>
          <w:sz w:val="16"/>
          <w:szCs w:val="16"/>
          <w:lang w:val="de-CH"/>
        </w:rPr>
        <w:t xml:space="preserve"> tragen.</w:t>
      </w:r>
    </w:p>
    <w:p w:rsidR="00F04B87" w:rsidRPr="007759E9" w:rsidRDefault="00F04B87" w:rsidP="007759E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1418"/>
        </w:tabs>
        <w:rPr>
          <w:rFonts w:ascii="Verdana" w:hAnsi="Verdana"/>
          <w:sz w:val="16"/>
          <w:szCs w:val="16"/>
          <w:lang w:val="de-CH"/>
        </w:rPr>
      </w:pPr>
      <w:r w:rsidRPr="007759E9">
        <w:rPr>
          <w:rFonts w:ascii="Verdana" w:hAnsi="Verdana"/>
          <w:sz w:val="16"/>
          <w:szCs w:val="16"/>
          <w:lang w:val="de-CH"/>
        </w:rPr>
        <w:t>P305+351+338</w:t>
      </w:r>
      <w:r w:rsidRPr="007759E9">
        <w:rPr>
          <w:rFonts w:ascii="Verdana" w:hAnsi="Verdana"/>
          <w:sz w:val="16"/>
          <w:szCs w:val="16"/>
          <w:lang w:val="de-CH"/>
        </w:rPr>
        <w:tab/>
        <w:t xml:space="preserve">Bei Kontakt mit den Augen: Einige Minuten lang behutsam mit Wasser spülen. Vorhandene Kontaktlinsen nach </w:t>
      </w:r>
      <w:r w:rsidRPr="007759E9">
        <w:rPr>
          <w:rFonts w:ascii="Verdana" w:hAnsi="Verdana"/>
          <w:sz w:val="16"/>
          <w:szCs w:val="16"/>
          <w:lang w:val="de-CH"/>
        </w:rPr>
        <w:tab/>
        <w:t>Möglichkeit entfernen. Weiter spülen.</w:t>
      </w:r>
    </w:p>
    <w:p w:rsidR="00624D80" w:rsidRPr="00A33993" w:rsidRDefault="00624D80">
      <w:pPr>
        <w:rPr>
          <w:rFonts w:ascii="Arial" w:hAnsi="Arial"/>
        </w:rPr>
      </w:pPr>
    </w:p>
    <w:p w:rsidR="00624D80" w:rsidRPr="00094BA1" w:rsidRDefault="00624D80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382839" w:rsidRDefault="00382839" w:rsidP="007759E9">
      <w:pPr>
        <w:rPr>
          <w:rFonts w:ascii="Verdana" w:hAnsi="Verdana"/>
        </w:rPr>
      </w:pPr>
      <w:bookmarkStart w:id="0" w:name="_GoBack"/>
      <w:bookmarkEnd w:id="0"/>
    </w:p>
    <w:p w:rsidR="00382839" w:rsidRPr="00DC32FF" w:rsidRDefault="00382839" w:rsidP="00F04B87">
      <w:pPr>
        <w:jc w:val="both"/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F04B87">
        <w:rPr>
          <w:rFonts w:ascii="Verdana" w:hAnsi="Verdana"/>
          <w:sz w:val="16"/>
          <w:szCs w:val="16"/>
        </w:rPr>
        <w:t xml:space="preserve"> / Atelierschule Zürich / Erstelldatum: 14.05.2015</w:t>
      </w:r>
    </w:p>
    <w:p w:rsidR="0024642C" w:rsidRPr="009429FD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9429FD" w:rsidSect="00015609">
      <w:headerReference w:type="default" r:id="rId11"/>
      <w:footerReference w:type="default" r:id="rId12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CDC" w:rsidRDefault="00B05CDC" w:rsidP="00015609">
      <w:r>
        <w:separator/>
      </w:r>
    </w:p>
  </w:endnote>
  <w:endnote w:type="continuationSeparator" w:id="0">
    <w:p w:rsidR="00B05CDC" w:rsidRDefault="00B05CDC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CDC" w:rsidRDefault="00B05CDC" w:rsidP="00015609">
      <w:r>
        <w:separator/>
      </w:r>
    </w:p>
  </w:footnote>
  <w:footnote w:type="continuationSeparator" w:id="0">
    <w:p w:rsidR="00B05CDC" w:rsidRDefault="00B05CDC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8422B0" w:rsidP="00015609">
    <w:pPr>
      <w:pStyle w:val="Kopfzeile"/>
      <w:tabs>
        <w:tab w:val="clear" w:pos="4536"/>
        <w:tab w:val="clear" w:pos="9072"/>
        <w:tab w:val="left" w:pos="8445"/>
      </w:tabs>
    </w:pPr>
    <w:r w:rsidRPr="008422B0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8422B0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8422B0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51F72"/>
    <w:rsid w:val="00094BA1"/>
    <w:rsid w:val="000D37C8"/>
    <w:rsid w:val="001005CA"/>
    <w:rsid w:val="00112DC4"/>
    <w:rsid w:val="00134B8F"/>
    <w:rsid w:val="00142B91"/>
    <w:rsid w:val="001653C7"/>
    <w:rsid w:val="00173ECE"/>
    <w:rsid w:val="001A6020"/>
    <w:rsid w:val="001C32D5"/>
    <w:rsid w:val="001E2122"/>
    <w:rsid w:val="001E53A7"/>
    <w:rsid w:val="00221ED2"/>
    <w:rsid w:val="0024642C"/>
    <w:rsid w:val="002E3A90"/>
    <w:rsid w:val="002E3B1E"/>
    <w:rsid w:val="003372CF"/>
    <w:rsid w:val="00363754"/>
    <w:rsid w:val="00366065"/>
    <w:rsid w:val="00376D8D"/>
    <w:rsid w:val="00382839"/>
    <w:rsid w:val="00397845"/>
    <w:rsid w:val="003A3231"/>
    <w:rsid w:val="003A3BDB"/>
    <w:rsid w:val="003A7D67"/>
    <w:rsid w:val="003C6E9E"/>
    <w:rsid w:val="003D1449"/>
    <w:rsid w:val="0041466B"/>
    <w:rsid w:val="004233B0"/>
    <w:rsid w:val="004420D1"/>
    <w:rsid w:val="00443BF4"/>
    <w:rsid w:val="004514FE"/>
    <w:rsid w:val="00456B7F"/>
    <w:rsid w:val="0046211C"/>
    <w:rsid w:val="00467D3E"/>
    <w:rsid w:val="004A0699"/>
    <w:rsid w:val="004B4FF4"/>
    <w:rsid w:val="004B73F8"/>
    <w:rsid w:val="00523D26"/>
    <w:rsid w:val="005643F9"/>
    <w:rsid w:val="005A207F"/>
    <w:rsid w:val="005A4729"/>
    <w:rsid w:val="005E2480"/>
    <w:rsid w:val="00624D80"/>
    <w:rsid w:val="006263D1"/>
    <w:rsid w:val="00655BBC"/>
    <w:rsid w:val="006A5B35"/>
    <w:rsid w:val="006E514C"/>
    <w:rsid w:val="006F371F"/>
    <w:rsid w:val="006F5584"/>
    <w:rsid w:val="0070507A"/>
    <w:rsid w:val="0071582C"/>
    <w:rsid w:val="00721766"/>
    <w:rsid w:val="007423E0"/>
    <w:rsid w:val="00751ABE"/>
    <w:rsid w:val="00765A51"/>
    <w:rsid w:val="00765C0E"/>
    <w:rsid w:val="007759E9"/>
    <w:rsid w:val="0078017E"/>
    <w:rsid w:val="007859D3"/>
    <w:rsid w:val="00795230"/>
    <w:rsid w:val="007B7972"/>
    <w:rsid w:val="007D2515"/>
    <w:rsid w:val="007D295C"/>
    <w:rsid w:val="007E637E"/>
    <w:rsid w:val="0080352E"/>
    <w:rsid w:val="00806A16"/>
    <w:rsid w:val="00816966"/>
    <w:rsid w:val="008343F4"/>
    <w:rsid w:val="00835CA0"/>
    <w:rsid w:val="008422B0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429FD"/>
    <w:rsid w:val="009550B8"/>
    <w:rsid w:val="00962356"/>
    <w:rsid w:val="00964841"/>
    <w:rsid w:val="0097293F"/>
    <w:rsid w:val="00993BD6"/>
    <w:rsid w:val="009B4CC7"/>
    <w:rsid w:val="009C7CC5"/>
    <w:rsid w:val="009D57AA"/>
    <w:rsid w:val="009D6827"/>
    <w:rsid w:val="009F52EC"/>
    <w:rsid w:val="00A1039B"/>
    <w:rsid w:val="00A1642E"/>
    <w:rsid w:val="00A33993"/>
    <w:rsid w:val="00A505D4"/>
    <w:rsid w:val="00A6055C"/>
    <w:rsid w:val="00A61E68"/>
    <w:rsid w:val="00A70890"/>
    <w:rsid w:val="00A77634"/>
    <w:rsid w:val="00A8046D"/>
    <w:rsid w:val="00A91936"/>
    <w:rsid w:val="00A92B95"/>
    <w:rsid w:val="00AC37A7"/>
    <w:rsid w:val="00AC60B9"/>
    <w:rsid w:val="00AE4E6E"/>
    <w:rsid w:val="00B03BAF"/>
    <w:rsid w:val="00B05CDC"/>
    <w:rsid w:val="00B111D7"/>
    <w:rsid w:val="00B11E40"/>
    <w:rsid w:val="00B13DE3"/>
    <w:rsid w:val="00B61890"/>
    <w:rsid w:val="00B65545"/>
    <w:rsid w:val="00B83007"/>
    <w:rsid w:val="00C037DB"/>
    <w:rsid w:val="00C93395"/>
    <w:rsid w:val="00CB37B4"/>
    <w:rsid w:val="00CC5350"/>
    <w:rsid w:val="00CF4E87"/>
    <w:rsid w:val="00D20C5C"/>
    <w:rsid w:val="00D235EF"/>
    <w:rsid w:val="00D27A61"/>
    <w:rsid w:val="00D566D8"/>
    <w:rsid w:val="00D65C9C"/>
    <w:rsid w:val="00DA0844"/>
    <w:rsid w:val="00DC32FF"/>
    <w:rsid w:val="00DD3B60"/>
    <w:rsid w:val="00DE7AF4"/>
    <w:rsid w:val="00E036A9"/>
    <w:rsid w:val="00E22334"/>
    <w:rsid w:val="00E23B7A"/>
    <w:rsid w:val="00E541C2"/>
    <w:rsid w:val="00EA5663"/>
    <w:rsid w:val="00EA79C0"/>
    <w:rsid w:val="00EB083A"/>
    <w:rsid w:val="00EC11B3"/>
    <w:rsid w:val="00EC3C38"/>
    <w:rsid w:val="00F04B87"/>
    <w:rsid w:val="00F068ED"/>
    <w:rsid w:val="00F122A5"/>
    <w:rsid w:val="00F30D44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Textkrper3">
    <w:name w:val="Body Text 3"/>
    <w:basedOn w:val="Standard"/>
    <w:link w:val="Textkrper3Zchn"/>
    <w:rsid w:val="00835CA0"/>
    <w:pPr>
      <w:spacing w:line="480" w:lineRule="auto"/>
    </w:pPr>
    <w:rPr>
      <w:i/>
      <w:iCs/>
      <w:sz w:val="24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835CA0"/>
    <w:rPr>
      <w:i/>
      <w:iCs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B2FD1-AAED-4593-998D-E85ACBEA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Wunderlin; th</dc:creator>
  <cp:lastModifiedBy>Ulrich</cp:lastModifiedBy>
  <cp:revision>9</cp:revision>
  <cp:lastPrinted>2013-12-03T11:51:00Z</cp:lastPrinted>
  <dcterms:created xsi:type="dcterms:W3CDTF">2015-04-18T10:32:00Z</dcterms:created>
  <dcterms:modified xsi:type="dcterms:W3CDTF">2015-05-20T14:06:00Z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